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58" w:rsidRPr="009D7670" w:rsidRDefault="00F75B58" w:rsidP="00F75B58">
      <w:pPr>
        <w:pStyle w:val="ListParagraph"/>
        <w:spacing w:after="0" w:line="240" w:lineRule="auto"/>
        <w:ind w:left="0"/>
        <w:jc w:val="center"/>
        <w:rPr>
          <w:sz w:val="36"/>
          <w:szCs w:val="36"/>
        </w:rPr>
      </w:pPr>
      <w:r w:rsidRPr="009D7670">
        <w:rPr>
          <w:sz w:val="36"/>
          <w:szCs w:val="36"/>
        </w:rPr>
        <w:t>Bio-Data</w:t>
      </w:r>
    </w:p>
    <w:p w:rsidR="00F75B58" w:rsidRDefault="00F75B58" w:rsidP="00F75B58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F75B58" w:rsidRDefault="00F75B58" w:rsidP="00F75B58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F75B58" w:rsidRDefault="00F75B58" w:rsidP="00F75B58">
      <w:pPr>
        <w:pStyle w:val="ListParagraph"/>
        <w:spacing w:after="0" w:line="240" w:lineRule="auto"/>
        <w:ind w:left="0"/>
        <w:rPr>
          <w:b/>
          <w:caps/>
          <w:sz w:val="28"/>
          <w:szCs w:val="28"/>
        </w:rPr>
      </w:pPr>
      <w:r>
        <w:rPr>
          <w:sz w:val="28"/>
          <w:szCs w:val="28"/>
        </w:rPr>
        <w:t>1. Name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 </w:t>
      </w:r>
      <w:r>
        <w:rPr>
          <w:b/>
          <w:caps/>
          <w:sz w:val="28"/>
          <w:szCs w:val="28"/>
        </w:rPr>
        <w:t>Dr. K.M. Usha.</w:t>
      </w:r>
    </w:p>
    <w:p w:rsidR="00F75B58" w:rsidRDefault="00F75B58" w:rsidP="00F75B58">
      <w:pPr>
        <w:pStyle w:val="ListParagraph"/>
        <w:spacing w:after="0" w:line="240" w:lineRule="auto"/>
        <w:ind w:left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Hod,</w:t>
      </w:r>
    </w:p>
    <w:p w:rsidR="00F75B58" w:rsidRDefault="00F75B58" w:rsidP="00F75B58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Department </w:t>
      </w:r>
      <w:proofErr w:type="gramStart"/>
      <w:r>
        <w:rPr>
          <w:rFonts w:ascii="Times New Roman" w:hAnsi="Times New Roman"/>
          <w:sz w:val="28"/>
          <w:szCs w:val="28"/>
        </w:rPr>
        <w:t>of  UG</w:t>
      </w:r>
      <w:proofErr w:type="gramEnd"/>
      <w:r>
        <w:rPr>
          <w:rFonts w:ascii="Times New Roman" w:hAnsi="Times New Roman"/>
          <w:sz w:val="28"/>
          <w:szCs w:val="28"/>
        </w:rPr>
        <w:t xml:space="preserve"> and PG  Studies in Chemistry.</w:t>
      </w:r>
    </w:p>
    <w:p w:rsidR="00F75B58" w:rsidRDefault="00F75B58" w:rsidP="00F75B58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University College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</w:t>
      </w:r>
      <w:r w:rsidR="00392B57">
        <w:rPr>
          <w:rFonts w:ascii="Times New Roman" w:hAnsi="Times New Roman"/>
          <w:sz w:val="28"/>
          <w:szCs w:val="28"/>
        </w:rPr>
        <w:t xml:space="preserve"> Mangalore</w:t>
      </w:r>
    </w:p>
    <w:p w:rsidR="00F75B58" w:rsidRDefault="00392B57" w:rsidP="00F75B58">
      <w:pPr>
        <w:tabs>
          <w:tab w:val="left" w:pos="342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E</w:t>
      </w:r>
      <w:r w:rsidR="00F75B58">
        <w:rPr>
          <w:sz w:val="28"/>
          <w:szCs w:val="28"/>
        </w:rPr>
        <w:t xml:space="preserve">mail:  </w:t>
      </w:r>
      <w:hyperlink r:id="rId4" w:history="1">
        <w:r w:rsidR="00F75B58">
          <w:rPr>
            <w:rStyle w:val="Hyperlink"/>
            <w:sz w:val="28"/>
            <w:szCs w:val="28"/>
          </w:rPr>
          <w:t>usha.km@rediffmail.com</w:t>
        </w:r>
      </w:hyperlink>
    </w:p>
    <w:p w:rsidR="00F75B58" w:rsidRDefault="00F75B58" w:rsidP="00F75B58">
      <w:pPr>
        <w:tabs>
          <w:tab w:val="left" w:pos="342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Birth </w:t>
      </w:r>
      <w:r w:rsidR="00392B57">
        <w:rPr>
          <w:sz w:val="28"/>
          <w:szCs w:val="28"/>
        </w:rPr>
        <w:t>place: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Challakere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Chitradurga</w:t>
      </w:r>
      <w:proofErr w:type="spellEnd"/>
      <w:r>
        <w:rPr>
          <w:sz w:val="28"/>
          <w:szCs w:val="28"/>
        </w:rPr>
        <w:t xml:space="preserve"> Dist.</w:t>
      </w:r>
    </w:p>
    <w:p w:rsidR="00F75B58" w:rsidRDefault="00F75B58" w:rsidP="00F75B58">
      <w:pPr>
        <w:tabs>
          <w:tab w:val="left" w:pos="3420"/>
          <w:tab w:val="left" w:pos="3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Mother Tongue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 Kannada</w:t>
      </w:r>
    </w:p>
    <w:p w:rsidR="00F75B58" w:rsidRDefault="00F75B58" w:rsidP="00F75B58">
      <w:pPr>
        <w:tabs>
          <w:tab w:val="left" w:pos="3420"/>
          <w:tab w:val="left" w:pos="3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Educational Qualification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M.Sc., from Mysore University</w:t>
      </w:r>
    </w:p>
    <w:p w:rsidR="00F75B58" w:rsidRDefault="00F75B58" w:rsidP="00F75B58">
      <w:pPr>
        <w:tabs>
          <w:tab w:val="left" w:pos="3420"/>
          <w:tab w:val="left" w:pos="3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M. Phil. From Mangalore University</w:t>
      </w:r>
    </w:p>
    <w:p w:rsidR="00F75B58" w:rsidRDefault="00392B57" w:rsidP="00392B57">
      <w:pPr>
        <w:tabs>
          <w:tab w:val="left" w:pos="3420"/>
          <w:tab w:val="left" w:pos="37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 Ph.D. </w:t>
      </w:r>
      <w:r w:rsidR="00F75B58">
        <w:rPr>
          <w:sz w:val="28"/>
          <w:szCs w:val="28"/>
        </w:rPr>
        <w:t xml:space="preserve"> Awarded on 20.04.2004 from </w:t>
      </w:r>
    </w:p>
    <w:p w:rsidR="00F75B58" w:rsidRDefault="00F75B58" w:rsidP="00392B57">
      <w:pPr>
        <w:tabs>
          <w:tab w:val="left" w:pos="3420"/>
          <w:tab w:val="left" w:pos="37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92B57">
        <w:rPr>
          <w:sz w:val="28"/>
          <w:szCs w:val="28"/>
        </w:rPr>
        <w:t xml:space="preserve">  Mangalore University</w:t>
      </w:r>
    </w:p>
    <w:p w:rsidR="00F75B58" w:rsidRDefault="00F75B58" w:rsidP="00F75B58">
      <w:pPr>
        <w:tabs>
          <w:tab w:val="left" w:pos="3420"/>
          <w:tab w:val="left" w:pos="3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Total Teaching Experience</w:t>
      </w:r>
      <w:r>
        <w:rPr>
          <w:sz w:val="28"/>
          <w:szCs w:val="28"/>
        </w:rPr>
        <w:tab/>
        <w:t xml:space="preserve"> :</w:t>
      </w:r>
      <w:r>
        <w:rPr>
          <w:sz w:val="28"/>
          <w:szCs w:val="28"/>
        </w:rPr>
        <w:tab/>
        <w:t xml:space="preserve">32 years.  </w:t>
      </w:r>
    </w:p>
    <w:p w:rsidR="00F75B58" w:rsidRDefault="00392B57" w:rsidP="00F75B58">
      <w:pPr>
        <w:tabs>
          <w:tab w:val="left" w:pos="3420"/>
          <w:tab w:val="left" w:pos="3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 Coordinator</w:t>
      </w:r>
      <w:r w:rsidR="00F75B58">
        <w:rPr>
          <w:sz w:val="28"/>
          <w:szCs w:val="28"/>
        </w:rPr>
        <w:t xml:space="preserve"> for PG studies in chemistry </w:t>
      </w:r>
      <w:r>
        <w:rPr>
          <w:sz w:val="28"/>
          <w:szCs w:val="28"/>
        </w:rPr>
        <w:t>from September</w:t>
      </w:r>
      <w:r w:rsidR="00F75B58">
        <w:rPr>
          <w:sz w:val="28"/>
          <w:szCs w:val="28"/>
        </w:rPr>
        <w:t xml:space="preserve"> 2010 to June 2017 </w:t>
      </w:r>
    </w:p>
    <w:p w:rsidR="00F75B58" w:rsidRDefault="00F75B58" w:rsidP="00F75B58">
      <w:pPr>
        <w:tabs>
          <w:tab w:val="left" w:pos="3420"/>
          <w:tab w:val="left" w:pos="3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Specialization                    :</w:t>
      </w:r>
      <w:r>
        <w:rPr>
          <w:sz w:val="28"/>
          <w:szCs w:val="28"/>
        </w:rPr>
        <w:tab/>
        <w:t xml:space="preserve">  Physical Chemistry.</w:t>
      </w:r>
    </w:p>
    <w:p w:rsidR="00F75B58" w:rsidRDefault="00F75B58" w:rsidP="00F75B58">
      <w:pPr>
        <w:tabs>
          <w:tab w:val="left" w:pos="3420"/>
          <w:tab w:val="left" w:pos="3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Number of students Enrolled for </w:t>
      </w:r>
      <w:r w:rsidR="00392B57">
        <w:rPr>
          <w:sz w:val="28"/>
          <w:szCs w:val="28"/>
        </w:rPr>
        <w:t xml:space="preserve">PhD:   </w:t>
      </w:r>
      <w:r>
        <w:rPr>
          <w:sz w:val="28"/>
          <w:szCs w:val="28"/>
        </w:rPr>
        <w:t>03</w:t>
      </w:r>
    </w:p>
    <w:p w:rsidR="001106F4" w:rsidRDefault="001106F4"/>
    <w:sectPr w:rsidR="0011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58"/>
    <w:rsid w:val="001106F4"/>
    <w:rsid w:val="00392B57"/>
    <w:rsid w:val="00DC6753"/>
    <w:rsid w:val="00F7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B1944-6697-455D-8DAC-5497EEBC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B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B5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ha.km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VB University</cp:lastModifiedBy>
  <cp:revision>2</cp:revision>
  <dcterms:created xsi:type="dcterms:W3CDTF">2019-03-09T14:15:00Z</dcterms:created>
  <dcterms:modified xsi:type="dcterms:W3CDTF">2019-03-09T14:15:00Z</dcterms:modified>
</cp:coreProperties>
</file>