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85" w:rsidRDefault="00E03C85" w:rsidP="00E03C85">
      <w:pPr>
        <w:jc w:val="right"/>
      </w:pPr>
    </w:p>
    <w:p w:rsidR="00E03C85" w:rsidRDefault="00E03C85" w:rsidP="00E03C85">
      <w:pPr>
        <w:jc w:val="right"/>
      </w:pPr>
    </w:p>
    <w:p w:rsidR="008C1115" w:rsidRDefault="00E03C85" w:rsidP="00E03C85">
      <w:pPr>
        <w:jc w:val="right"/>
      </w:pPr>
      <w:r w:rsidRPr="00E03C85">
        <w:rPr>
          <w:noProof/>
        </w:rPr>
        <w:drawing>
          <wp:inline distT="0" distB="0" distL="0" distR="0" wp14:anchorId="5D15E5FA" wp14:editId="2C247F43">
            <wp:extent cx="1889459" cy="1601046"/>
            <wp:effectExtent l="0" t="152400" r="0" b="151554"/>
            <wp:docPr id="1" name="Picture 1" descr="D:\digimon\20140823_12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gimon\20140823_124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 l="31216" t="26038" r="13088" b="111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7797" cy="15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25" w:rsidRDefault="005F3925" w:rsidP="00E03C85">
      <w:pPr>
        <w:spacing w:after="0"/>
        <w:rPr>
          <w:rFonts w:asciiTheme="majorHAnsi" w:hAnsiTheme="majorHAnsi"/>
          <w:b/>
        </w:rPr>
      </w:pPr>
    </w:p>
    <w:p w:rsidR="005F3925" w:rsidRDefault="005F3925" w:rsidP="00E03C85">
      <w:pPr>
        <w:spacing w:after="0"/>
        <w:rPr>
          <w:rFonts w:asciiTheme="majorHAnsi" w:hAnsiTheme="majorHAnsi"/>
          <w:b/>
        </w:rPr>
      </w:pPr>
    </w:p>
    <w:p w:rsid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>Dr</w:t>
      </w:r>
      <w:r w:rsidR="005B50BF">
        <w:rPr>
          <w:rFonts w:asciiTheme="majorHAnsi" w:hAnsiTheme="majorHAnsi"/>
          <w:b/>
        </w:rPr>
        <w:t xml:space="preserve">. </w:t>
      </w:r>
      <w:r w:rsidRPr="00E03C85">
        <w:rPr>
          <w:rFonts w:asciiTheme="majorHAnsi" w:hAnsiTheme="majorHAnsi"/>
          <w:b/>
        </w:rPr>
        <w:t>Bharathi Prakash</w:t>
      </w:r>
    </w:p>
    <w:p w:rsidR="00E03C85" w:rsidRPr="00E03C85" w:rsidRDefault="00E03C85" w:rsidP="005B50BF">
      <w:pPr>
        <w:spacing w:after="0"/>
        <w:ind w:firstLine="720"/>
        <w:rPr>
          <w:rFonts w:asciiTheme="majorHAnsi" w:hAnsiTheme="majorHAnsi"/>
          <w:b/>
          <w:sz w:val="20"/>
        </w:rPr>
      </w:pPr>
      <w:r w:rsidRPr="00E03C85">
        <w:rPr>
          <w:rFonts w:asciiTheme="majorHAnsi" w:hAnsiTheme="majorHAnsi"/>
          <w:b/>
          <w:sz w:val="20"/>
        </w:rPr>
        <w:t>PhD.Microbiology,MSc,DCM,PGDHE,DAND,DN</w:t>
      </w:r>
    </w:p>
    <w:p w:rsidR="00E03C85" w:rsidRP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 xml:space="preserve"> Head</w:t>
      </w:r>
    </w:p>
    <w:p w:rsidR="00E03C85" w:rsidRP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 xml:space="preserve">Department of Microbiology </w:t>
      </w:r>
    </w:p>
    <w:p w:rsidR="004331F8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>University College,</w:t>
      </w:r>
    </w:p>
    <w:p w:rsidR="00E03C85" w:rsidRP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>Hampanakatte</w:t>
      </w:r>
    </w:p>
    <w:p w:rsidR="00E03C85" w:rsidRP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 xml:space="preserve">U.P.Mallya Road </w:t>
      </w:r>
    </w:p>
    <w:p w:rsidR="00E03C85" w:rsidRDefault="00E03C85" w:rsidP="00E03C85">
      <w:pPr>
        <w:spacing w:after="0"/>
        <w:rPr>
          <w:rFonts w:asciiTheme="majorHAnsi" w:hAnsiTheme="majorHAnsi"/>
          <w:b/>
        </w:rPr>
      </w:pPr>
      <w:r w:rsidRPr="00E03C85">
        <w:rPr>
          <w:rFonts w:asciiTheme="majorHAnsi" w:hAnsiTheme="majorHAnsi"/>
          <w:b/>
        </w:rPr>
        <w:t>Mangalore -01</w:t>
      </w:r>
    </w:p>
    <w:p w:rsidR="00E03C85" w:rsidRDefault="00E03C85" w:rsidP="00E03C8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Email I D </w:t>
      </w:r>
      <w:hyperlink r:id="rId9" w:history="1">
        <w:r w:rsidR="005F3925" w:rsidRPr="00E9135E">
          <w:rPr>
            <w:rStyle w:val="Hyperlink"/>
            <w:rFonts w:asciiTheme="majorHAnsi" w:hAnsiTheme="majorHAnsi"/>
            <w:b/>
          </w:rPr>
          <w:t>-bharatiprakash21@gmail.com</w:t>
        </w:r>
      </w:hyperlink>
    </w:p>
    <w:p w:rsidR="005F3925" w:rsidRDefault="005F3925" w:rsidP="00E03C85">
      <w:pPr>
        <w:spacing w:after="0"/>
        <w:rPr>
          <w:rFonts w:asciiTheme="majorHAnsi" w:hAnsiTheme="majorHAnsi"/>
          <w:b/>
        </w:rPr>
      </w:pPr>
    </w:p>
    <w:p w:rsidR="005F3925" w:rsidRDefault="00E43C3A" w:rsidP="00E03C85">
      <w:pPr>
        <w:spacing w:after="0"/>
        <w:rPr>
          <w:rFonts w:asciiTheme="majorHAnsi" w:hAnsiTheme="majorHAnsi"/>
          <w:b/>
        </w:rPr>
      </w:pPr>
      <w:r w:rsidRPr="00E43C3A">
        <w:rPr>
          <w:rFonts w:asciiTheme="majorHAnsi" w:hAnsiTheme="majorHAnsi"/>
          <w:b/>
          <w:sz w:val="28"/>
        </w:rPr>
        <w:t xml:space="preserve">Research </w:t>
      </w:r>
    </w:p>
    <w:p w:rsidR="005F3925" w:rsidRDefault="009B47D1" w:rsidP="00E03C8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research work entitiled on “A study of biofilm forming organisms isolated from  dentures” leading to PhD  awarded from Mangalore University in 2013. </w:t>
      </w:r>
    </w:p>
    <w:p w:rsidR="00CE0B57" w:rsidRDefault="00CE0B57" w:rsidP="00E03C85">
      <w:pPr>
        <w:spacing w:after="0"/>
        <w:rPr>
          <w:rFonts w:asciiTheme="majorHAnsi" w:hAnsiTheme="majorHAnsi"/>
          <w:b/>
        </w:rPr>
      </w:pPr>
    </w:p>
    <w:p w:rsidR="00EB7CD3" w:rsidRDefault="00EB7CD3" w:rsidP="00E03C8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Teaching for UG AND PG.Microbiology,Bioscince and Biotechnology at University College and Mangalore University Mangalore.</w:t>
      </w:r>
    </w:p>
    <w:p w:rsidR="00EC3C65" w:rsidRDefault="00EC3C65" w:rsidP="00E43C3A">
      <w:pPr>
        <w:spacing w:after="0"/>
        <w:rPr>
          <w:rFonts w:asciiTheme="majorHAnsi" w:hAnsiTheme="majorHAnsi"/>
          <w:b/>
        </w:rPr>
      </w:pPr>
    </w:p>
    <w:p w:rsidR="00EC3C65" w:rsidRPr="00EE6DDB" w:rsidRDefault="00583307" w:rsidP="00E43C3A">
      <w:pPr>
        <w:spacing w:after="0"/>
        <w:rPr>
          <w:rFonts w:ascii="Times New Roman" w:hAnsi="Times New Roman" w:cs="Times New Roman"/>
          <w:b/>
          <w:sz w:val="28"/>
        </w:rPr>
      </w:pPr>
      <w:r w:rsidRPr="00EE6DDB">
        <w:rPr>
          <w:rFonts w:ascii="Times New Roman" w:hAnsi="Times New Roman" w:cs="Times New Roman"/>
          <w:b/>
          <w:sz w:val="28"/>
        </w:rPr>
        <w:t xml:space="preserve">Microbiology </w:t>
      </w:r>
      <w:r w:rsidR="00EE6DDB" w:rsidRPr="00EE6DDB">
        <w:rPr>
          <w:rFonts w:ascii="Times New Roman" w:hAnsi="Times New Roman" w:cs="Times New Roman"/>
          <w:b/>
          <w:sz w:val="28"/>
        </w:rPr>
        <w:t>Department research</w:t>
      </w:r>
      <w:r w:rsidRPr="00EE6DDB">
        <w:rPr>
          <w:rFonts w:ascii="Times New Roman" w:hAnsi="Times New Roman" w:cs="Times New Roman"/>
          <w:b/>
          <w:sz w:val="28"/>
        </w:rPr>
        <w:t xml:space="preserve"> projects guided-</w:t>
      </w:r>
      <w:r w:rsidR="007604DD">
        <w:rPr>
          <w:rFonts w:ascii="Times New Roman" w:hAnsi="Times New Roman" w:cs="Times New Roman"/>
          <w:b/>
          <w:sz w:val="28"/>
        </w:rPr>
        <w:t xml:space="preserve"> 33 in Biotechnology,agricultural,Medical ,Water and environmental Microbiology </w:t>
      </w:r>
    </w:p>
    <w:p w:rsidR="00D02A90" w:rsidRDefault="00D02A90" w:rsidP="00E43C3A">
      <w:pPr>
        <w:spacing w:after="0"/>
        <w:rPr>
          <w:rFonts w:asciiTheme="majorHAnsi" w:hAnsiTheme="majorHAnsi"/>
          <w:b/>
        </w:rPr>
      </w:pPr>
    </w:p>
    <w:p w:rsidR="00ED0CD6" w:rsidRDefault="00ED0CD6" w:rsidP="00E43C3A">
      <w:pPr>
        <w:spacing w:after="0"/>
        <w:rPr>
          <w:rFonts w:asciiTheme="majorHAnsi" w:hAnsiTheme="majorHAnsi"/>
        </w:rPr>
      </w:pPr>
    </w:p>
    <w:p w:rsidR="009E4C26" w:rsidRDefault="009E4C26" w:rsidP="00E43C3A">
      <w:pPr>
        <w:spacing w:after="0"/>
        <w:rPr>
          <w:rFonts w:asciiTheme="majorHAnsi" w:hAnsiTheme="majorHAnsi"/>
        </w:rPr>
      </w:pPr>
    </w:p>
    <w:p w:rsidR="009E4C26" w:rsidRDefault="009E4C26" w:rsidP="00E43C3A">
      <w:pPr>
        <w:spacing w:after="0"/>
        <w:rPr>
          <w:rFonts w:asciiTheme="majorHAnsi" w:hAnsiTheme="majorHAnsi"/>
        </w:rPr>
      </w:pPr>
    </w:p>
    <w:p w:rsidR="009E4C26" w:rsidRDefault="009E4C26" w:rsidP="00E43C3A">
      <w:pPr>
        <w:spacing w:after="0"/>
        <w:rPr>
          <w:rFonts w:asciiTheme="majorHAnsi" w:hAnsiTheme="majorHAnsi"/>
        </w:rPr>
      </w:pPr>
    </w:p>
    <w:p w:rsidR="009E4C26" w:rsidRDefault="009E4C26" w:rsidP="00E43C3A">
      <w:pPr>
        <w:spacing w:after="0"/>
        <w:rPr>
          <w:rFonts w:asciiTheme="majorHAnsi" w:hAnsiTheme="majorHAnsi"/>
        </w:rPr>
      </w:pPr>
    </w:p>
    <w:p w:rsidR="009E4C26" w:rsidRDefault="009E4C26" w:rsidP="00E43C3A">
      <w:pPr>
        <w:spacing w:after="0"/>
        <w:rPr>
          <w:rFonts w:asciiTheme="majorHAnsi" w:hAnsiTheme="majorHAnsi"/>
        </w:rPr>
      </w:pPr>
    </w:p>
    <w:p w:rsidR="00EC3C65" w:rsidRDefault="00EC3C65" w:rsidP="00E43C3A">
      <w:pPr>
        <w:spacing w:after="0"/>
        <w:rPr>
          <w:rFonts w:asciiTheme="majorHAnsi" w:hAnsiTheme="majorHAnsi"/>
          <w:b/>
        </w:rPr>
      </w:pPr>
    </w:p>
    <w:p w:rsidR="00804E1B" w:rsidRPr="00BC1023" w:rsidRDefault="00E43C3A">
      <w:pPr>
        <w:spacing w:after="0"/>
        <w:rPr>
          <w:rFonts w:asciiTheme="majorHAnsi" w:hAnsiTheme="majorHAnsi"/>
          <w:b/>
          <w:sz w:val="24"/>
        </w:rPr>
      </w:pPr>
      <w:r w:rsidRPr="00E43C3A">
        <w:rPr>
          <w:rFonts w:asciiTheme="majorHAnsi" w:hAnsiTheme="majorHAnsi"/>
          <w:b/>
          <w:sz w:val="24"/>
        </w:rPr>
        <w:t xml:space="preserve">Research projects </w:t>
      </w:r>
      <w:r w:rsidR="007D6BFF">
        <w:rPr>
          <w:rFonts w:asciiTheme="majorHAnsi" w:hAnsiTheme="majorHAnsi"/>
          <w:b/>
          <w:sz w:val="24"/>
        </w:rPr>
        <w:t>-</w:t>
      </w:r>
      <w:r w:rsidR="00804E1B" w:rsidRPr="00BC1023">
        <w:rPr>
          <w:rFonts w:asciiTheme="majorHAnsi" w:hAnsiTheme="majorHAnsi"/>
          <w:b/>
          <w:sz w:val="24"/>
        </w:rPr>
        <w:t>Funded Projects</w:t>
      </w:r>
    </w:p>
    <w:p w:rsidR="00804E1B" w:rsidRPr="00E03C85" w:rsidRDefault="00804E1B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67"/>
        <w:gridCol w:w="2994"/>
        <w:gridCol w:w="2614"/>
        <w:gridCol w:w="1179"/>
        <w:gridCol w:w="1563"/>
        <w:gridCol w:w="1519"/>
      </w:tblGrid>
      <w:tr w:rsidR="009577B2" w:rsidRPr="007D6BFF" w:rsidTr="009577B2">
        <w:trPr>
          <w:trHeight w:val="504"/>
        </w:trPr>
        <w:tc>
          <w:tcPr>
            <w:tcW w:w="567" w:type="dxa"/>
          </w:tcPr>
          <w:p w:rsidR="00804E1B" w:rsidRPr="007D6BFF" w:rsidRDefault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Sl No </w:t>
            </w:r>
          </w:p>
        </w:tc>
        <w:tc>
          <w:tcPr>
            <w:tcW w:w="2994" w:type="dxa"/>
          </w:tcPr>
          <w:p w:rsidR="00804E1B" w:rsidRPr="007D6BFF" w:rsidRDefault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Project </w:t>
            </w:r>
          </w:p>
        </w:tc>
        <w:tc>
          <w:tcPr>
            <w:tcW w:w="2614" w:type="dxa"/>
          </w:tcPr>
          <w:p w:rsidR="00804E1B" w:rsidRPr="007D6BFF" w:rsidRDefault="00804E1B" w:rsidP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Funding agency</w:t>
            </w:r>
          </w:p>
        </w:tc>
        <w:tc>
          <w:tcPr>
            <w:tcW w:w="1179" w:type="dxa"/>
          </w:tcPr>
          <w:p w:rsidR="00804E1B" w:rsidRPr="007D6BFF" w:rsidRDefault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Year </w:t>
            </w:r>
          </w:p>
        </w:tc>
        <w:tc>
          <w:tcPr>
            <w:tcW w:w="1563" w:type="dxa"/>
          </w:tcPr>
          <w:p w:rsidR="00804E1B" w:rsidRPr="007D6BFF" w:rsidRDefault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Amount</w:t>
            </w:r>
          </w:p>
        </w:tc>
        <w:tc>
          <w:tcPr>
            <w:tcW w:w="1519" w:type="dxa"/>
          </w:tcPr>
          <w:p w:rsidR="00804E1B" w:rsidRPr="007D6BFF" w:rsidRDefault="00804E1B" w:rsidP="00804E1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Satatus</w:t>
            </w:r>
          </w:p>
        </w:tc>
      </w:tr>
      <w:tr w:rsidR="00253572" w:rsidRPr="007D6BFF" w:rsidTr="009577B2">
        <w:trPr>
          <w:trHeight w:val="504"/>
        </w:trPr>
        <w:tc>
          <w:tcPr>
            <w:tcW w:w="567" w:type="dxa"/>
          </w:tcPr>
          <w:p w:rsidR="00253572" w:rsidRPr="007D6BFF" w:rsidRDefault="00253572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99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INSPIRE- Innovation in science pursuit for  inspired research </w:t>
            </w:r>
          </w:p>
        </w:tc>
        <w:tc>
          <w:tcPr>
            <w:tcW w:w="261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Dept. of  Science and Technology, (DST)</w:t>
            </w:r>
          </w:p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New Delhi</w:t>
            </w:r>
          </w:p>
        </w:tc>
        <w:tc>
          <w:tcPr>
            <w:tcW w:w="117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2016</w:t>
            </w:r>
          </w:p>
        </w:tc>
        <w:tc>
          <w:tcPr>
            <w:tcW w:w="1563" w:type="dxa"/>
          </w:tcPr>
          <w:p w:rsidR="00253572" w:rsidRPr="007D6BFF" w:rsidRDefault="00DB7B03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13 </w:t>
            </w:r>
            <w:r w:rsidR="00253572" w:rsidRPr="007D6BFF">
              <w:rPr>
                <w:rFonts w:asciiTheme="majorHAnsi" w:hAnsiTheme="majorHAnsi"/>
                <w:b/>
                <w:sz w:val="20"/>
              </w:rPr>
              <w:t>Lakhs/-</w:t>
            </w:r>
          </w:p>
        </w:tc>
        <w:tc>
          <w:tcPr>
            <w:tcW w:w="151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Completed</w:t>
            </w:r>
          </w:p>
        </w:tc>
      </w:tr>
      <w:tr w:rsidR="00253572" w:rsidRPr="007D6BFF" w:rsidTr="009577B2">
        <w:trPr>
          <w:trHeight w:val="734"/>
        </w:trPr>
        <w:tc>
          <w:tcPr>
            <w:tcW w:w="567" w:type="dxa"/>
          </w:tcPr>
          <w:p w:rsidR="00253572" w:rsidRPr="007D6BFF" w:rsidRDefault="00253572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994" w:type="dxa"/>
          </w:tcPr>
          <w:p w:rsidR="00253572" w:rsidRPr="007D6BFF" w:rsidRDefault="00253572" w:rsidP="008E2724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Minor Project-Hand flora an</w:t>
            </w:r>
            <w:r w:rsidR="008E2724" w:rsidRPr="007D6BFF">
              <w:rPr>
                <w:rFonts w:asciiTheme="majorHAnsi" w:hAnsiTheme="majorHAnsi"/>
                <w:b/>
                <w:sz w:val="20"/>
              </w:rPr>
              <w:t>d</w:t>
            </w:r>
            <w:r w:rsidRPr="007D6BFF">
              <w:rPr>
                <w:rFonts w:asciiTheme="majorHAnsi" w:hAnsiTheme="majorHAnsi"/>
                <w:b/>
                <w:sz w:val="20"/>
              </w:rPr>
              <w:t xml:space="preserve"> health status of science teachers –a </w:t>
            </w:r>
            <w:r w:rsidR="008E2724" w:rsidRPr="007D6BFF">
              <w:rPr>
                <w:rFonts w:asciiTheme="majorHAnsi" w:hAnsiTheme="majorHAnsi"/>
                <w:b/>
                <w:sz w:val="20"/>
              </w:rPr>
              <w:t>correlative</w:t>
            </w:r>
            <w:r w:rsidRPr="007D6BFF">
              <w:rPr>
                <w:rFonts w:asciiTheme="majorHAnsi" w:hAnsiTheme="majorHAnsi"/>
                <w:b/>
                <w:sz w:val="20"/>
              </w:rPr>
              <w:t xml:space="preserve"> study</w:t>
            </w:r>
          </w:p>
        </w:tc>
        <w:tc>
          <w:tcPr>
            <w:tcW w:w="261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Mangalore </w:t>
            </w:r>
            <w:r w:rsidR="008E2724" w:rsidRPr="007D6BFF">
              <w:rPr>
                <w:rFonts w:asciiTheme="majorHAnsi" w:hAnsiTheme="majorHAnsi"/>
                <w:b/>
                <w:sz w:val="20"/>
              </w:rPr>
              <w:t>University, Mangalore</w:t>
            </w:r>
          </w:p>
        </w:tc>
        <w:tc>
          <w:tcPr>
            <w:tcW w:w="117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2016</w:t>
            </w:r>
          </w:p>
        </w:tc>
        <w:tc>
          <w:tcPr>
            <w:tcW w:w="1563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55000/-</w:t>
            </w:r>
          </w:p>
        </w:tc>
        <w:tc>
          <w:tcPr>
            <w:tcW w:w="151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completed</w:t>
            </w:r>
          </w:p>
        </w:tc>
      </w:tr>
      <w:tr w:rsidR="00253572" w:rsidRPr="007D6BFF" w:rsidTr="009577B2">
        <w:trPr>
          <w:trHeight w:val="1007"/>
        </w:trPr>
        <w:tc>
          <w:tcPr>
            <w:tcW w:w="567" w:type="dxa"/>
          </w:tcPr>
          <w:p w:rsidR="00253572" w:rsidRPr="007D6BFF" w:rsidRDefault="00253572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99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INSPIRE- Innovation in science pursuit for  inspired research</w:t>
            </w:r>
          </w:p>
        </w:tc>
        <w:tc>
          <w:tcPr>
            <w:tcW w:w="261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Dept. of  Science and Technology, (DST)</w:t>
            </w:r>
          </w:p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New Delhi </w:t>
            </w:r>
          </w:p>
        </w:tc>
        <w:tc>
          <w:tcPr>
            <w:tcW w:w="117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2017</w:t>
            </w:r>
          </w:p>
        </w:tc>
        <w:tc>
          <w:tcPr>
            <w:tcW w:w="1563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1</w:t>
            </w:r>
            <w:r w:rsidR="00DB7B03" w:rsidRPr="007D6BFF">
              <w:rPr>
                <w:rFonts w:asciiTheme="majorHAnsi" w:hAnsiTheme="majorHAnsi"/>
                <w:b/>
                <w:sz w:val="20"/>
              </w:rPr>
              <w:t xml:space="preserve">3 </w:t>
            </w:r>
            <w:r w:rsidRPr="007D6BFF">
              <w:rPr>
                <w:rFonts w:asciiTheme="majorHAnsi" w:hAnsiTheme="majorHAnsi"/>
                <w:b/>
                <w:sz w:val="20"/>
              </w:rPr>
              <w:t>Lakhs/-</w:t>
            </w:r>
          </w:p>
        </w:tc>
        <w:tc>
          <w:tcPr>
            <w:tcW w:w="151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Completed</w:t>
            </w:r>
          </w:p>
        </w:tc>
      </w:tr>
      <w:tr w:rsidR="00DB7B03" w:rsidRPr="007D6BFF" w:rsidTr="009577B2">
        <w:trPr>
          <w:trHeight w:val="1007"/>
        </w:trPr>
        <w:tc>
          <w:tcPr>
            <w:tcW w:w="567" w:type="dxa"/>
          </w:tcPr>
          <w:p w:rsidR="00DB7B03" w:rsidRPr="007D6BFF" w:rsidRDefault="00DB7B03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994" w:type="dxa"/>
          </w:tcPr>
          <w:p w:rsidR="00DB7B03" w:rsidRPr="007D6BFF" w:rsidRDefault="00DB7B03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INSPIRE- Innovation in science pursuit for  inspired research</w:t>
            </w:r>
          </w:p>
        </w:tc>
        <w:tc>
          <w:tcPr>
            <w:tcW w:w="2614" w:type="dxa"/>
          </w:tcPr>
          <w:p w:rsidR="00DB7B03" w:rsidRPr="007D6BFF" w:rsidRDefault="00DB7B03" w:rsidP="0094139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Dept. of  Science and Technology, (DST)</w:t>
            </w:r>
          </w:p>
          <w:p w:rsidR="00DB7B03" w:rsidRPr="007D6BFF" w:rsidRDefault="00DB7B03" w:rsidP="0094139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New Delhi </w:t>
            </w:r>
          </w:p>
        </w:tc>
        <w:tc>
          <w:tcPr>
            <w:tcW w:w="1179" w:type="dxa"/>
          </w:tcPr>
          <w:p w:rsidR="00DB7B03" w:rsidRPr="007D6BFF" w:rsidRDefault="0009214E" w:rsidP="0094139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2018</w:t>
            </w:r>
          </w:p>
        </w:tc>
        <w:tc>
          <w:tcPr>
            <w:tcW w:w="1563" w:type="dxa"/>
          </w:tcPr>
          <w:p w:rsidR="00DB7B03" w:rsidRPr="007D6BFF" w:rsidRDefault="00DB7B03" w:rsidP="0094139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13 Lakhs/-</w:t>
            </w:r>
          </w:p>
        </w:tc>
        <w:tc>
          <w:tcPr>
            <w:tcW w:w="1519" w:type="dxa"/>
          </w:tcPr>
          <w:p w:rsidR="00DB7B03" w:rsidRPr="007D6BFF" w:rsidRDefault="00DB7B03" w:rsidP="0094139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Completed</w:t>
            </w:r>
          </w:p>
        </w:tc>
      </w:tr>
      <w:tr w:rsidR="00253572" w:rsidRPr="007D6BFF" w:rsidTr="009577B2">
        <w:trPr>
          <w:trHeight w:val="1035"/>
        </w:trPr>
        <w:tc>
          <w:tcPr>
            <w:tcW w:w="567" w:type="dxa"/>
          </w:tcPr>
          <w:p w:rsidR="00253572" w:rsidRPr="007D6BFF" w:rsidRDefault="00DB7B03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994" w:type="dxa"/>
          </w:tcPr>
          <w:p w:rsidR="00253572" w:rsidRPr="007D6BFF" w:rsidRDefault="00253572" w:rsidP="005E45BB">
            <w:pPr>
              <w:rPr>
                <w:rFonts w:ascii="Book Antiqua" w:eastAsia="Times New Roman" w:hAnsi="Book Antiqua" w:cs="Times New Roman"/>
                <w:b/>
                <w:bCs/>
                <w:sz w:val="20"/>
                <w:lang w:bidi="mr-IN"/>
              </w:rPr>
            </w:pPr>
            <w:r w:rsidRPr="007D6BFF">
              <w:rPr>
                <w:rFonts w:ascii="Book Antiqua" w:eastAsia="Times New Roman" w:hAnsi="Book Antiqua" w:cs="Times New Roman"/>
                <w:b/>
                <w:bCs/>
                <w:sz w:val="20"/>
                <w:lang w:bidi="mr-IN"/>
              </w:rPr>
              <w:t>Public Participation in Mitigating Waterborn</w:t>
            </w:r>
          </w:p>
          <w:p w:rsidR="00253572" w:rsidRPr="007D6BFF" w:rsidRDefault="00253572" w:rsidP="005E45BB">
            <w:pPr>
              <w:rPr>
                <w:rFonts w:ascii="Book Antiqua" w:eastAsia="Times New Roman" w:hAnsi="Book Antiqua" w:cs="Times New Roman"/>
                <w:b/>
                <w:bCs/>
                <w:sz w:val="20"/>
                <w:lang w:bidi="mr-IN"/>
              </w:rPr>
            </w:pPr>
            <w:r w:rsidRPr="007D6BFF">
              <w:rPr>
                <w:rFonts w:ascii="Book Antiqua" w:eastAsia="Times New Roman" w:hAnsi="Book Antiqua" w:cs="Times New Roman"/>
                <w:b/>
                <w:bCs/>
                <w:sz w:val="20"/>
                <w:lang w:bidi="mr-IN"/>
              </w:rPr>
              <w:t>Disease using Foldscope as a Tool in</w:t>
            </w:r>
          </w:p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="Book Antiqua" w:eastAsia="Times New Roman" w:hAnsi="Book Antiqua" w:cs="Times New Roman"/>
                <w:b/>
                <w:bCs/>
                <w:sz w:val="20"/>
                <w:lang w:bidi="mr-IN"/>
              </w:rPr>
              <w:t xml:space="preserve">Tribal Region of DakshinKanada.   </w:t>
            </w:r>
          </w:p>
        </w:tc>
        <w:tc>
          <w:tcPr>
            <w:tcW w:w="2614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Dept. of  BioTechnology, (DBT)</w:t>
            </w:r>
          </w:p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New Delhi</w:t>
            </w:r>
          </w:p>
        </w:tc>
        <w:tc>
          <w:tcPr>
            <w:tcW w:w="1179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2018</w:t>
            </w:r>
          </w:p>
        </w:tc>
        <w:tc>
          <w:tcPr>
            <w:tcW w:w="1563" w:type="dxa"/>
          </w:tcPr>
          <w:p w:rsidR="00253572" w:rsidRPr="007D6BFF" w:rsidRDefault="00253572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Rs 8 Lakhs</w:t>
            </w:r>
          </w:p>
        </w:tc>
        <w:tc>
          <w:tcPr>
            <w:tcW w:w="1519" w:type="dxa"/>
          </w:tcPr>
          <w:p w:rsidR="00253572" w:rsidRPr="007D6BFF" w:rsidRDefault="00236359" w:rsidP="005E45B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Completed </w:t>
            </w:r>
          </w:p>
        </w:tc>
      </w:tr>
      <w:tr w:rsidR="00154766" w:rsidRPr="007D6BFF" w:rsidTr="009577B2">
        <w:trPr>
          <w:trHeight w:val="1035"/>
        </w:trPr>
        <w:tc>
          <w:tcPr>
            <w:tcW w:w="567" w:type="dxa"/>
          </w:tcPr>
          <w:p w:rsidR="00154766" w:rsidRPr="007D6BFF" w:rsidRDefault="00154766" w:rsidP="000E7D62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994" w:type="dxa"/>
          </w:tcPr>
          <w:p w:rsidR="00154766" w:rsidRPr="007D6BFF" w:rsidRDefault="00154766" w:rsidP="0000308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INSPIRE- Innovation in science pursuit for  inspired research</w:t>
            </w:r>
          </w:p>
        </w:tc>
        <w:tc>
          <w:tcPr>
            <w:tcW w:w="2614" w:type="dxa"/>
          </w:tcPr>
          <w:p w:rsidR="00154766" w:rsidRPr="007D6BFF" w:rsidRDefault="00154766" w:rsidP="0000308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Dept. of  Science and Technology, (DST)</w:t>
            </w:r>
          </w:p>
          <w:p w:rsidR="00154766" w:rsidRPr="007D6BFF" w:rsidRDefault="00154766" w:rsidP="0000308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 xml:space="preserve">New Delhi </w:t>
            </w:r>
          </w:p>
        </w:tc>
        <w:tc>
          <w:tcPr>
            <w:tcW w:w="1179" w:type="dxa"/>
          </w:tcPr>
          <w:p w:rsidR="00154766" w:rsidRPr="007D6BFF" w:rsidRDefault="00154766" w:rsidP="00154766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2019</w:t>
            </w:r>
          </w:p>
        </w:tc>
        <w:tc>
          <w:tcPr>
            <w:tcW w:w="1563" w:type="dxa"/>
          </w:tcPr>
          <w:p w:rsidR="00154766" w:rsidRPr="007D6BFF" w:rsidRDefault="00154766" w:rsidP="0000308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13 Lakhs/-</w:t>
            </w:r>
          </w:p>
        </w:tc>
        <w:tc>
          <w:tcPr>
            <w:tcW w:w="1519" w:type="dxa"/>
          </w:tcPr>
          <w:p w:rsidR="00154766" w:rsidRPr="007D6BFF" w:rsidRDefault="00DF03A1" w:rsidP="0000308B">
            <w:pPr>
              <w:rPr>
                <w:rFonts w:asciiTheme="majorHAnsi" w:hAnsiTheme="majorHAnsi"/>
                <w:b/>
                <w:sz w:val="20"/>
              </w:rPr>
            </w:pPr>
            <w:r w:rsidRPr="007D6BFF">
              <w:rPr>
                <w:rFonts w:asciiTheme="majorHAnsi" w:hAnsiTheme="majorHAnsi"/>
                <w:b/>
                <w:sz w:val="20"/>
              </w:rPr>
              <w:t>Completed</w:t>
            </w:r>
          </w:p>
        </w:tc>
      </w:tr>
    </w:tbl>
    <w:p w:rsidR="00804E1B" w:rsidRDefault="00804E1B" w:rsidP="00543A05">
      <w:pPr>
        <w:spacing w:after="0"/>
        <w:rPr>
          <w:rFonts w:asciiTheme="majorHAnsi" w:hAnsiTheme="majorHAnsi"/>
          <w:sz w:val="24"/>
        </w:rPr>
      </w:pPr>
      <w:r w:rsidRPr="009577B2">
        <w:rPr>
          <w:rFonts w:asciiTheme="majorHAnsi" w:hAnsiTheme="majorHAnsi"/>
          <w:b/>
          <w:sz w:val="24"/>
        </w:rPr>
        <w:t>Award</w:t>
      </w:r>
      <w:r w:rsidR="009577B2">
        <w:rPr>
          <w:rFonts w:asciiTheme="majorHAnsi" w:hAnsiTheme="majorHAnsi"/>
          <w:b/>
          <w:sz w:val="24"/>
        </w:rPr>
        <w:t>:</w:t>
      </w:r>
      <w:r w:rsidR="007D6BFF">
        <w:rPr>
          <w:rFonts w:asciiTheme="majorHAnsi" w:hAnsiTheme="majorHAnsi"/>
          <w:b/>
          <w:sz w:val="24"/>
        </w:rPr>
        <w:t xml:space="preserve"> </w:t>
      </w:r>
      <w:r w:rsidRPr="00543A05">
        <w:rPr>
          <w:rFonts w:asciiTheme="majorHAnsi" w:hAnsiTheme="majorHAnsi"/>
          <w:sz w:val="24"/>
        </w:rPr>
        <w:t>Visiting fellowship is awarded by Jawaharlal Nehru center for advanced studies and Research,Jakkur</w:t>
      </w:r>
      <w:r w:rsidR="005F3925" w:rsidRPr="00543A05">
        <w:rPr>
          <w:rFonts w:asciiTheme="majorHAnsi" w:hAnsiTheme="majorHAnsi"/>
          <w:sz w:val="24"/>
        </w:rPr>
        <w:t>,</w:t>
      </w:r>
      <w:r w:rsidRPr="00543A05">
        <w:rPr>
          <w:rFonts w:asciiTheme="majorHAnsi" w:hAnsiTheme="majorHAnsi"/>
          <w:sz w:val="24"/>
        </w:rPr>
        <w:t xml:space="preserve"> Bangalore 2017</w:t>
      </w:r>
      <w:r w:rsidR="005F3925" w:rsidRPr="00543A05">
        <w:rPr>
          <w:rFonts w:asciiTheme="majorHAnsi" w:hAnsiTheme="majorHAnsi"/>
          <w:sz w:val="24"/>
        </w:rPr>
        <w:t>.</w:t>
      </w:r>
    </w:p>
    <w:p w:rsidR="00EC3C65" w:rsidRDefault="00EC3C65" w:rsidP="002218CC">
      <w:pPr>
        <w:spacing w:after="0"/>
        <w:rPr>
          <w:rFonts w:asciiTheme="majorHAnsi" w:hAnsiTheme="majorHAnsi"/>
          <w:b/>
          <w:sz w:val="24"/>
        </w:rPr>
      </w:pPr>
    </w:p>
    <w:p w:rsidR="002218CC" w:rsidRDefault="002218CC" w:rsidP="002218CC">
      <w:pPr>
        <w:spacing w:after="0"/>
        <w:rPr>
          <w:rFonts w:asciiTheme="majorHAnsi" w:hAnsiTheme="majorHAnsi"/>
          <w:b/>
          <w:sz w:val="28"/>
        </w:rPr>
      </w:pPr>
      <w:r w:rsidRPr="00EC3C65">
        <w:rPr>
          <w:rFonts w:asciiTheme="majorHAnsi" w:hAnsiTheme="majorHAnsi"/>
          <w:b/>
          <w:sz w:val="28"/>
        </w:rPr>
        <w:t>Achievements</w:t>
      </w:r>
      <w:r w:rsidR="00EC3C65">
        <w:rPr>
          <w:rFonts w:asciiTheme="majorHAnsi" w:hAnsiTheme="majorHAnsi"/>
          <w:b/>
          <w:sz w:val="28"/>
        </w:rPr>
        <w:t>:</w:t>
      </w:r>
    </w:p>
    <w:p w:rsidR="00154B28" w:rsidRPr="005D54A4" w:rsidRDefault="00154B28" w:rsidP="002218CC">
      <w:pPr>
        <w:spacing w:after="0"/>
        <w:rPr>
          <w:rFonts w:asciiTheme="majorHAnsi" w:hAnsiTheme="majorHAnsi"/>
          <w:b/>
          <w:sz w:val="24"/>
        </w:rPr>
      </w:pPr>
      <w:r w:rsidRPr="005D54A4">
        <w:rPr>
          <w:rFonts w:asciiTheme="majorHAnsi" w:hAnsiTheme="majorHAnsi"/>
          <w:b/>
          <w:sz w:val="24"/>
        </w:rPr>
        <w:t xml:space="preserve">Conducted DST Sponsored INSPIRE </w:t>
      </w:r>
      <w:r w:rsidR="005112B2" w:rsidRPr="005D54A4">
        <w:rPr>
          <w:rFonts w:asciiTheme="majorHAnsi" w:hAnsiTheme="majorHAnsi"/>
          <w:b/>
          <w:sz w:val="24"/>
        </w:rPr>
        <w:t>Science internship</w:t>
      </w:r>
      <w:r w:rsidR="00A25749">
        <w:rPr>
          <w:rFonts w:asciiTheme="majorHAnsi" w:hAnsiTheme="majorHAnsi"/>
          <w:b/>
          <w:sz w:val="24"/>
        </w:rPr>
        <w:t xml:space="preserve"> </w:t>
      </w:r>
      <w:r w:rsidR="005112B2" w:rsidRPr="005D54A4">
        <w:rPr>
          <w:rFonts w:asciiTheme="majorHAnsi" w:hAnsiTheme="majorHAnsi"/>
          <w:b/>
          <w:sz w:val="24"/>
        </w:rPr>
        <w:t xml:space="preserve">camp </w:t>
      </w:r>
      <w:r w:rsidR="005112B2">
        <w:rPr>
          <w:rFonts w:asciiTheme="majorHAnsi" w:hAnsiTheme="majorHAnsi"/>
          <w:b/>
          <w:sz w:val="24"/>
        </w:rPr>
        <w:t>of</w:t>
      </w:r>
      <w:r w:rsidR="005D54A4">
        <w:rPr>
          <w:rFonts w:asciiTheme="majorHAnsi" w:hAnsiTheme="majorHAnsi"/>
          <w:b/>
          <w:sz w:val="24"/>
        </w:rPr>
        <w:t xml:space="preserve"> 5 days </w:t>
      </w:r>
      <w:r w:rsidR="00DF03A1">
        <w:rPr>
          <w:rFonts w:asciiTheme="majorHAnsi" w:hAnsiTheme="majorHAnsi"/>
          <w:b/>
          <w:sz w:val="24"/>
        </w:rPr>
        <w:t>for 4</w:t>
      </w:r>
      <w:r w:rsidRPr="005D54A4">
        <w:rPr>
          <w:rFonts w:asciiTheme="majorHAnsi" w:hAnsiTheme="majorHAnsi"/>
          <w:b/>
          <w:sz w:val="24"/>
        </w:rPr>
        <w:t xml:space="preserve"> </w:t>
      </w:r>
      <w:r w:rsidR="00A25749">
        <w:rPr>
          <w:rFonts w:asciiTheme="majorHAnsi" w:hAnsiTheme="majorHAnsi"/>
          <w:b/>
          <w:sz w:val="24"/>
        </w:rPr>
        <w:t xml:space="preserve">years </w:t>
      </w:r>
      <w:r w:rsidRPr="005D54A4">
        <w:rPr>
          <w:rFonts w:asciiTheme="majorHAnsi" w:hAnsiTheme="majorHAnsi"/>
          <w:b/>
          <w:sz w:val="24"/>
        </w:rPr>
        <w:t xml:space="preserve"> </w:t>
      </w:r>
      <w:r w:rsidR="00A25749">
        <w:rPr>
          <w:rFonts w:asciiTheme="majorHAnsi" w:hAnsiTheme="majorHAnsi"/>
          <w:b/>
          <w:sz w:val="24"/>
        </w:rPr>
        <w:t xml:space="preserve">in </w:t>
      </w:r>
      <w:r w:rsidRPr="005D54A4">
        <w:rPr>
          <w:rFonts w:asciiTheme="majorHAnsi" w:hAnsiTheme="majorHAnsi"/>
          <w:b/>
          <w:sz w:val="24"/>
        </w:rPr>
        <w:t xml:space="preserve">Mangalore </w:t>
      </w:r>
      <w:r w:rsidR="00A25749">
        <w:rPr>
          <w:rFonts w:asciiTheme="majorHAnsi" w:hAnsiTheme="majorHAnsi"/>
          <w:b/>
          <w:sz w:val="24"/>
        </w:rPr>
        <w:t>science center.</w:t>
      </w:r>
    </w:p>
    <w:p w:rsidR="002218CC" w:rsidRPr="00EC3C65" w:rsidRDefault="002218CC" w:rsidP="002218CC">
      <w:pPr>
        <w:spacing w:after="0"/>
        <w:rPr>
          <w:rFonts w:asciiTheme="majorHAnsi" w:hAnsiTheme="majorHAnsi"/>
          <w:b/>
          <w:sz w:val="28"/>
        </w:rPr>
      </w:pPr>
    </w:p>
    <w:p w:rsidR="002218CC" w:rsidRDefault="002218CC" w:rsidP="002218CC">
      <w:pPr>
        <w:spacing w:after="0"/>
        <w:rPr>
          <w:rFonts w:asciiTheme="majorHAnsi" w:hAnsiTheme="majorHAnsi"/>
          <w:b/>
          <w:sz w:val="28"/>
        </w:rPr>
      </w:pPr>
      <w:r w:rsidRPr="00E43C3A">
        <w:rPr>
          <w:rFonts w:asciiTheme="majorHAnsi" w:hAnsiTheme="majorHAnsi"/>
          <w:b/>
          <w:sz w:val="28"/>
        </w:rPr>
        <w:t>Best paper Award</w:t>
      </w:r>
      <w:r w:rsidR="00147F76">
        <w:rPr>
          <w:rFonts w:asciiTheme="majorHAnsi" w:hAnsiTheme="majorHAnsi"/>
          <w:b/>
          <w:sz w:val="28"/>
        </w:rPr>
        <w:t>-</w:t>
      </w:r>
      <w:r w:rsidR="00640EB6">
        <w:rPr>
          <w:rFonts w:asciiTheme="majorHAnsi" w:hAnsiTheme="majorHAnsi"/>
          <w:b/>
          <w:sz w:val="28"/>
        </w:rPr>
        <w:t xml:space="preserve"> </w:t>
      </w:r>
      <w:r w:rsidR="009E4C26">
        <w:rPr>
          <w:rFonts w:asciiTheme="majorHAnsi" w:hAnsiTheme="majorHAnsi"/>
          <w:b/>
          <w:sz w:val="28"/>
        </w:rPr>
        <w:t>International.</w:t>
      </w:r>
    </w:p>
    <w:p w:rsidR="007D6BFF" w:rsidRPr="00E43C3A" w:rsidRDefault="007D6BFF" w:rsidP="002218CC">
      <w:pPr>
        <w:spacing w:after="0"/>
        <w:rPr>
          <w:rFonts w:asciiTheme="majorHAnsi" w:hAnsiTheme="majorHAnsi"/>
          <w:b/>
          <w:sz w:val="28"/>
        </w:rPr>
      </w:pPr>
    </w:p>
    <w:p w:rsidR="002218CC" w:rsidRDefault="009E4C26" w:rsidP="002218CC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Pr="00E43C3A">
        <w:rPr>
          <w:rFonts w:asciiTheme="majorHAnsi" w:hAnsiTheme="majorHAnsi"/>
          <w:sz w:val="24"/>
        </w:rPr>
        <w:t xml:space="preserve"> Received</w:t>
      </w:r>
      <w:r w:rsidR="002218CC" w:rsidRPr="00E43C3A">
        <w:rPr>
          <w:rFonts w:asciiTheme="majorHAnsi" w:hAnsiTheme="majorHAnsi"/>
          <w:sz w:val="24"/>
        </w:rPr>
        <w:t xml:space="preserve"> ‘</w:t>
      </w:r>
      <w:r w:rsidR="002218CC" w:rsidRPr="00E43C3A">
        <w:rPr>
          <w:rFonts w:asciiTheme="majorHAnsi" w:hAnsiTheme="majorHAnsi"/>
          <w:b/>
          <w:i/>
          <w:sz w:val="24"/>
        </w:rPr>
        <w:t>Best Paper award’</w:t>
      </w:r>
      <w:r w:rsidR="002218CC" w:rsidRPr="00E43C3A">
        <w:rPr>
          <w:rFonts w:asciiTheme="majorHAnsi" w:hAnsiTheme="majorHAnsi"/>
          <w:sz w:val="24"/>
        </w:rPr>
        <w:t xml:space="preserve"> for the </w:t>
      </w:r>
      <w:r w:rsidR="005112B2" w:rsidRPr="00E43C3A">
        <w:rPr>
          <w:rFonts w:asciiTheme="majorHAnsi" w:hAnsiTheme="majorHAnsi"/>
          <w:sz w:val="24"/>
        </w:rPr>
        <w:t>pa</w:t>
      </w:r>
      <w:r w:rsidR="005112B2">
        <w:rPr>
          <w:rFonts w:asciiTheme="majorHAnsi" w:hAnsiTheme="majorHAnsi"/>
          <w:sz w:val="24"/>
        </w:rPr>
        <w:t>p</w:t>
      </w:r>
      <w:r w:rsidR="005112B2" w:rsidRPr="00E43C3A">
        <w:rPr>
          <w:rFonts w:asciiTheme="majorHAnsi" w:hAnsiTheme="majorHAnsi"/>
          <w:sz w:val="24"/>
        </w:rPr>
        <w:t>er</w:t>
      </w:r>
      <w:r w:rsidR="005112B2" w:rsidRPr="00B02B22">
        <w:rPr>
          <w:rFonts w:asciiTheme="majorHAnsi" w:hAnsiTheme="majorHAnsi"/>
          <w:b/>
          <w:sz w:val="24"/>
        </w:rPr>
        <w:t>‘</w:t>
      </w:r>
      <w:r w:rsidR="007D6BFF">
        <w:rPr>
          <w:rFonts w:asciiTheme="majorHAnsi" w:hAnsiTheme="majorHAnsi"/>
          <w:b/>
          <w:sz w:val="24"/>
        </w:rPr>
        <w:t xml:space="preserve"> </w:t>
      </w:r>
      <w:r w:rsidR="005112B2">
        <w:rPr>
          <w:rFonts w:asciiTheme="majorHAnsi" w:hAnsiTheme="majorHAnsi"/>
          <w:b/>
          <w:sz w:val="24"/>
        </w:rPr>
        <w:t>Evaluation</w:t>
      </w:r>
      <w:r w:rsidR="002218CC" w:rsidRPr="00B02B22">
        <w:rPr>
          <w:rFonts w:asciiTheme="majorHAnsi" w:hAnsiTheme="majorHAnsi"/>
          <w:b/>
          <w:sz w:val="24"/>
        </w:rPr>
        <w:t xml:space="preserve"> of microbial load on the coffee cherry relating to its economic loss”</w:t>
      </w:r>
      <w:r w:rsidR="002218CC" w:rsidRPr="00E43C3A">
        <w:rPr>
          <w:rFonts w:asciiTheme="majorHAnsi" w:hAnsiTheme="majorHAnsi"/>
          <w:sz w:val="24"/>
        </w:rPr>
        <w:t xml:space="preserve"> presented in an International conference at </w:t>
      </w:r>
      <w:r w:rsidR="002218CC" w:rsidRPr="005E2A47">
        <w:rPr>
          <w:rFonts w:asciiTheme="majorHAnsi" w:hAnsiTheme="majorHAnsi"/>
          <w:b/>
          <w:sz w:val="24"/>
        </w:rPr>
        <w:t>P</w:t>
      </w:r>
      <w:r w:rsidR="005E2A47">
        <w:rPr>
          <w:rFonts w:asciiTheme="majorHAnsi" w:hAnsiTheme="majorHAnsi"/>
          <w:b/>
          <w:sz w:val="24"/>
        </w:rPr>
        <w:t>aris</w:t>
      </w:r>
      <w:r w:rsidR="002218CC" w:rsidRPr="005E2A47">
        <w:rPr>
          <w:rFonts w:asciiTheme="majorHAnsi" w:hAnsiTheme="majorHAnsi"/>
          <w:b/>
          <w:sz w:val="24"/>
        </w:rPr>
        <w:t>,</w:t>
      </w:r>
      <w:r w:rsidR="007D6BFF">
        <w:rPr>
          <w:rFonts w:asciiTheme="majorHAnsi" w:hAnsiTheme="majorHAnsi"/>
          <w:b/>
          <w:sz w:val="24"/>
        </w:rPr>
        <w:t xml:space="preserve"> </w:t>
      </w:r>
      <w:r w:rsidR="002218CC" w:rsidRPr="005E2A47">
        <w:rPr>
          <w:rFonts w:asciiTheme="majorHAnsi" w:hAnsiTheme="majorHAnsi"/>
          <w:b/>
          <w:sz w:val="24"/>
        </w:rPr>
        <w:t>France</w:t>
      </w:r>
      <w:r w:rsidR="002218CC">
        <w:rPr>
          <w:rFonts w:asciiTheme="majorHAnsi" w:hAnsiTheme="majorHAnsi"/>
          <w:sz w:val="24"/>
        </w:rPr>
        <w:t xml:space="preserve"> in October 2018.</w:t>
      </w:r>
    </w:p>
    <w:p w:rsidR="007D6BFF" w:rsidRDefault="007D6BFF" w:rsidP="002218CC">
      <w:pPr>
        <w:spacing w:after="0"/>
        <w:ind w:firstLine="720"/>
        <w:rPr>
          <w:rFonts w:asciiTheme="majorHAnsi" w:hAnsiTheme="majorHAnsi"/>
          <w:sz w:val="24"/>
        </w:rPr>
      </w:pPr>
    </w:p>
    <w:p w:rsidR="00A43941" w:rsidRPr="00E43C3A" w:rsidRDefault="00A43941" w:rsidP="002218CC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Received ‘Best paper presented award </w:t>
      </w:r>
      <w:r w:rsidR="00535B1B">
        <w:rPr>
          <w:rFonts w:asciiTheme="majorHAnsi" w:hAnsiTheme="majorHAnsi"/>
          <w:sz w:val="24"/>
        </w:rPr>
        <w:t>for the ‘</w:t>
      </w:r>
      <w:r w:rsidR="00B50413" w:rsidRPr="00B50413">
        <w:rPr>
          <w:rFonts w:asciiTheme="majorHAnsi" w:hAnsiTheme="majorHAnsi"/>
          <w:b/>
          <w:sz w:val="24"/>
        </w:rPr>
        <w:t>W</w:t>
      </w:r>
      <w:r w:rsidR="00535B1B" w:rsidRPr="00B50413">
        <w:rPr>
          <w:rFonts w:asciiTheme="majorHAnsi" w:hAnsiTheme="majorHAnsi"/>
          <w:b/>
          <w:sz w:val="24"/>
        </w:rPr>
        <w:t xml:space="preserve">ater analysis of  </w:t>
      </w:r>
      <w:r w:rsidR="00732003">
        <w:rPr>
          <w:rFonts w:asciiTheme="majorHAnsi" w:hAnsiTheme="majorHAnsi"/>
          <w:b/>
          <w:sz w:val="24"/>
        </w:rPr>
        <w:t xml:space="preserve">wells in </w:t>
      </w:r>
      <w:r w:rsidR="00535B1B" w:rsidRPr="00B50413">
        <w:rPr>
          <w:rFonts w:asciiTheme="majorHAnsi" w:hAnsiTheme="majorHAnsi"/>
          <w:b/>
          <w:sz w:val="24"/>
        </w:rPr>
        <w:t xml:space="preserve">Vamanjoor, Dumping Yard,Mangalore. </w:t>
      </w:r>
      <w:r w:rsidR="008A7B68">
        <w:rPr>
          <w:rFonts w:asciiTheme="majorHAnsi" w:hAnsiTheme="majorHAnsi"/>
          <w:sz w:val="24"/>
        </w:rPr>
        <w:t>‘</w:t>
      </w:r>
      <w:r>
        <w:rPr>
          <w:rFonts w:asciiTheme="majorHAnsi" w:hAnsiTheme="majorHAnsi"/>
          <w:sz w:val="24"/>
        </w:rPr>
        <w:t>at the International conference held at Don Bosco</w:t>
      </w:r>
      <w:r w:rsidR="007D6BF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Engr.College,</w:t>
      </w:r>
      <w:r w:rsidR="007D6BF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Goa on 2</w:t>
      </w:r>
      <w:r w:rsidRPr="00A43941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Nov 2019.</w:t>
      </w:r>
    </w:p>
    <w:p w:rsidR="002218CC" w:rsidRDefault="002218CC" w:rsidP="002218CC">
      <w:pPr>
        <w:spacing w:after="0"/>
        <w:rPr>
          <w:rFonts w:asciiTheme="majorHAnsi" w:hAnsiTheme="majorHAnsi"/>
          <w:b/>
          <w:sz w:val="24"/>
        </w:rPr>
      </w:pPr>
    </w:p>
    <w:p w:rsidR="002218CC" w:rsidRPr="00930FD9" w:rsidRDefault="002218CC" w:rsidP="002218CC">
      <w:pPr>
        <w:pStyle w:val="Subtitle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</w:rPr>
      </w:pPr>
      <w:r>
        <w:rPr>
          <w:b w:val="0"/>
          <w:sz w:val="24"/>
        </w:rPr>
        <w:t>Received “</w:t>
      </w:r>
      <w:r w:rsidRPr="00ED79F9">
        <w:rPr>
          <w:sz w:val="24"/>
        </w:rPr>
        <w:t>Appreciation award</w:t>
      </w:r>
      <w:r>
        <w:rPr>
          <w:b w:val="0"/>
          <w:sz w:val="24"/>
        </w:rPr>
        <w:t xml:space="preserve"> ‘by Principal University College, for conducting DST sponsored INSPIRESCIENCE Internship camp </w:t>
      </w:r>
      <w:r w:rsidRPr="00464DA2">
        <w:rPr>
          <w:sz w:val="24"/>
        </w:rPr>
        <w:t>for 3  times</w:t>
      </w:r>
      <w:r>
        <w:rPr>
          <w:b w:val="0"/>
          <w:sz w:val="24"/>
        </w:rPr>
        <w:t xml:space="preserve"> in Mangalore.</w:t>
      </w:r>
    </w:p>
    <w:p w:rsidR="00464DA2" w:rsidRPr="00464DA2" w:rsidRDefault="00464DA2" w:rsidP="002218CC">
      <w:pPr>
        <w:pStyle w:val="Subtitle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Received Appreciation certificate from the Commisioner of Mangalore City Corporation for the best water testing service provided during water scarcity in 2016 in Mangalore.</w:t>
      </w:r>
    </w:p>
    <w:p w:rsidR="002218CC" w:rsidRPr="0024587B" w:rsidRDefault="002218CC" w:rsidP="002218CC">
      <w:pPr>
        <w:pStyle w:val="Subtitle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</w:rPr>
      </w:pPr>
      <w:r w:rsidRPr="00A4629C">
        <w:rPr>
          <w:b w:val="0"/>
          <w:sz w:val="24"/>
        </w:rPr>
        <w:t xml:space="preserve">Initiated </w:t>
      </w:r>
      <w:r w:rsidRPr="00A4629C">
        <w:rPr>
          <w:sz w:val="24"/>
        </w:rPr>
        <w:t>water Analysis</w:t>
      </w:r>
      <w:r w:rsidR="00B84D09">
        <w:rPr>
          <w:sz w:val="24"/>
        </w:rPr>
        <w:t xml:space="preserve"> </w:t>
      </w:r>
      <w:r w:rsidRPr="00A4629C">
        <w:rPr>
          <w:b w:val="0"/>
          <w:sz w:val="24"/>
        </w:rPr>
        <w:t xml:space="preserve">service for public in our </w:t>
      </w:r>
      <w:r>
        <w:rPr>
          <w:b w:val="0"/>
          <w:sz w:val="24"/>
        </w:rPr>
        <w:t>department as an extension service</w:t>
      </w:r>
      <w:r w:rsidRPr="00A4629C">
        <w:rPr>
          <w:b w:val="0"/>
          <w:sz w:val="24"/>
        </w:rPr>
        <w:t>.</w:t>
      </w:r>
    </w:p>
    <w:p w:rsidR="002218CC" w:rsidRPr="008C2CC5" w:rsidRDefault="002218CC" w:rsidP="002218CC">
      <w:pPr>
        <w:pStyle w:val="Subtitle"/>
        <w:numPr>
          <w:ilvl w:val="0"/>
          <w:numId w:val="18"/>
        </w:numPr>
        <w:tabs>
          <w:tab w:val="left" w:pos="426"/>
        </w:tabs>
        <w:jc w:val="both"/>
        <w:rPr>
          <w:sz w:val="24"/>
        </w:rPr>
      </w:pPr>
      <w:r w:rsidRPr="00D84CAB">
        <w:rPr>
          <w:b w:val="0"/>
          <w:sz w:val="24"/>
        </w:rPr>
        <w:t>Worked as a “Chief Editor” for the souvenir “Origene” –proceeding of national workshop.</w:t>
      </w:r>
    </w:p>
    <w:p w:rsidR="002218CC" w:rsidRPr="00253572" w:rsidRDefault="002218CC" w:rsidP="002218CC">
      <w:pPr>
        <w:pStyle w:val="Subtitle"/>
        <w:numPr>
          <w:ilvl w:val="0"/>
          <w:numId w:val="18"/>
        </w:numPr>
        <w:tabs>
          <w:tab w:val="left" w:pos="426"/>
        </w:tabs>
        <w:jc w:val="both"/>
        <w:rPr>
          <w:sz w:val="24"/>
        </w:rPr>
      </w:pPr>
      <w:r>
        <w:rPr>
          <w:b w:val="0"/>
          <w:sz w:val="24"/>
        </w:rPr>
        <w:t xml:space="preserve">Completed Karnataka Government’s </w:t>
      </w:r>
      <w:r w:rsidRPr="0036088F">
        <w:rPr>
          <w:rFonts w:asciiTheme="majorHAnsi" w:hAnsiTheme="majorHAnsi"/>
          <w:b w:val="0"/>
          <w:sz w:val="24"/>
          <w:szCs w:val="24"/>
        </w:rPr>
        <w:t>Peoples Biodiversity Register preparation of 5 Gram panchayat in Mangalore District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2218CC" w:rsidRPr="00D84CAB" w:rsidRDefault="002218CC" w:rsidP="002218CC">
      <w:pPr>
        <w:pStyle w:val="Subtitle"/>
        <w:tabs>
          <w:tab w:val="left" w:pos="426"/>
        </w:tabs>
        <w:ind w:left="1350"/>
        <w:jc w:val="both"/>
        <w:rPr>
          <w:sz w:val="24"/>
        </w:rPr>
      </w:pPr>
    </w:p>
    <w:p w:rsidR="002218CC" w:rsidRPr="00012D7E" w:rsidRDefault="002218CC" w:rsidP="002218CC">
      <w:pPr>
        <w:pStyle w:val="Subtitle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</w:rPr>
      </w:pPr>
      <w:r w:rsidRPr="00012D7E">
        <w:rPr>
          <w:b w:val="0"/>
          <w:sz w:val="24"/>
        </w:rPr>
        <w:t>Member of Bioethics committee</w:t>
      </w:r>
      <w:r w:rsidR="00B84D09">
        <w:rPr>
          <w:b w:val="0"/>
          <w:sz w:val="24"/>
        </w:rPr>
        <w:t xml:space="preserve"> </w:t>
      </w:r>
      <w:r w:rsidRPr="00012D7E">
        <w:rPr>
          <w:b w:val="0"/>
          <w:sz w:val="24"/>
        </w:rPr>
        <w:t>in two institutes in Mangalore.</w:t>
      </w:r>
    </w:p>
    <w:p w:rsidR="002218CC" w:rsidRPr="00D84CAB" w:rsidRDefault="002218CC" w:rsidP="002218CC">
      <w:pPr>
        <w:pStyle w:val="Subtitle"/>
        <w:numPr>
          <w:ilvl w:val="0"/>
          <w:numId w:val="18"/>
        </w:numPr>
        <w:tabs>
          <w:tab w:val="left" w:pos="284"/>
          <w:tab w:val="left" w:pos="709"/>
        </w:tabs>
        <w:jc w:val="both"/>
        <w:rPr>
          <w:b w:val="0"/>
          <w:sz w:val="24"/>
        </w:rPr>
      </w:pPr>
      <w:r w:rsidRPr="00D84CAB">
        <w:rPr>
          <w:b w:val="0"/>
          <w:sz w:val="24"/>
        </w:rPr>
        <w:t>Worked as a chief co-coordinator of Hospital Infection Control, at Omega Cardiac Hospital, Mangalore.</w:t>
      </w:r>
    </w:p>
    <w:p w:rsidR="002218CC" w:rsidRPr="00D84CAB" w:rsidRDefault="002218CC" w:rsidP="002218CC">
      <w:pPr>
        <w:pStyle w:val="Subtitle"/>
        <w:numPr>
          <w:ilvl w:val="0"/>
          <w:numId w:val="18"/>
        </w:numPr>
        <w:tabs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Pr="00D84CAB">
        <w:rPr>
          <w:b w:val="0"/>
          <w:sz w:val="24"/>
        </w:rPr>
        <w:t>ith</w:t>
      </w:r>
      <w:r w:rsidRPr="00F74F01">
        <w:rPr>
          <w:b w:val="0"/>
          <w:sz w:val="24"/>
        </w:rPr>
        <w:t>the help of Quality team</w:t>
      </w:r>
      <w:r w:rsidRPr="00D84CAB">
        <w:rPr>
          <w:b w:val="0"/>
          <w:sz w:val="24"/>
        </w:rPr>
        <w:t xml:space="preserve">, Omega Laboratory has got a NABL accreditation by </w:t>
      </w:r>
      <w:r w:rsidRPr="00D84CAB">
        <w:rPr>
          <w:sz w:val="24"/>
        </w:rPr>
        <w:t>DST, New Delhi</w:t>
      </w:r>
      <w:r w:rsidRPr="00D84CAB">
        <w:rPr>
          <w:b w:val="0"/>
          <w:sz w:val="24"/>
        </w:rPr>
        <w:t xml:space="preserve"> to Omega Cardiac Hospital and Mangalore in 2012.</w:t>
      </w:r>
    </w:p>
    <w:p w:rsidR="002218CC" w:rsidRPr="0024587B" w:rsidRDefault="002218CC" w:rsidP="002218CC">
      <w:pPr>
        <w:pStyle w:val="Subtitle"/>
        <w:tabs>
          <w:tab w:val="left" w:pos="284"/>
          <w:tab w:val="left" w:pos="426"/>
        </w:tabs>
        <w:spacing w:line="276" w:lineRule="auto"/>
        <w:ind w:left="630"/>
        <w:jc w:val="both"/>
        <w:rPr>
          <w:sz w:val="24"/>
        </w:rPr>
      </w:pPr>
    </w:p>
    <w:p w:rsidR="002218CC" w:rsidRPr="007D6BFF" w:rsidRDefault="002218CC" w:rsidP="002218CC">
      <w:pPr>
        <w:pStyle w:val="Subtitle"/>
        <w:numPr>
          <w:ilvl w:val="0"/>
          <w:numId w:val="18"/>
        </w:numPr>
        <w:tabs>
          <w:tab w:val="left" w:pos="284"/>
        </w:tabs>
        <w:autoSpaceDE/>
        <w:autoSpaceDN/>
        <w:spacing w:line="276" w:lineRule="auto"/>
        <w:jc w:val="both"/>
        <w:rPr>
          <w:b w:val="0"/>
          <w:bCs w:val="0"/>
          <w:sz w:val="24"/>
          <w:szCs w:val="24"/>
        </w:rPr>
      </w:pPr>
      <w:r w:rsidRPr="00D84CAB">
        <w:rPr>
          <w:b w:val="0"/>
          <w:bCs w:val="0"/>
          <w:sz w:val="24"/>
          <w:szCs w:val="24"/>
        </w:rPr>
        <w:t xml:space="preserve">Worked as </w:t>
      </w:r>
      <w:r w:rsidR="007B63BA">
        <w:rPr>
          <w:b w:val="0"/>
          <w:bCs w:val="0"/>
          <w:sz w:val="24"/>
          <w:szCs w:val="24"/>
        </w:rPr>
        <w:t xml:space="preserve">dietician </w:t>
      </w:r>
      <w:r w:rsidRPr="00D84CAB">
        <w:rPr>
          <w:b w:val="0"/>
          <w:bCs w:val="0"/>
          <w:sz w:val="24"/>
          <w:szCs w:val="24"/>
        </w:rPr>
        <w:t>‘</w:t>
      </w:r>
      <w:r w:rsidRPr="00D84CAB">
        <w:rPr>
          <w:bCs w:val="0"/>
          <w:sz w:val="24"/>
          <w:szCs w:val="24"/>
        </w:rPr>
        <w:t>Diet adviser’</w:t>
      </w:r>
      <w:r w:rsidRPr="00D84CAB">
        <w:rPr>
          <w:b w:val="0"/>
          <w:bCs w:val="0"/>
          <w:sz w:val="24"/>
          <w:szCs w:val="24"/>
        </w:rPr>
        <w:t xml:space="preserve"> in the ‘</w:t>
      </w:r>
      <w:r w:rsidRPr="00D84CAB">
        <w:rPr>
          <w:bCs w:val="0"/>
          <w:sz w:val="24"/>
          <w:szCs w:val="24"/>
        </w:rPr>
        <w:t xml:space="preserve">Diabetic center” </w:t>
      </w:r>
      <w:r w:rsidRPr="00D84CAB">
        <w:rPr>
          <w:b w:val="0"/>
          <w:bCs w:val="0"/>
          <w:sz w:val="24"/>
          <w:szCs w:val="24"/>
        </w:rPr>
        <w:t>of KVG Medical College, Sullia.</w:t>
      </w:r>
      <w:r w:rsidRPr="00D84CAB">
        <w:rPr>
          <w:b w:val="0"/>
          <w:sz w:val="24"/>
        </w:rPr>
        <w:t>for 3 years.</w:t>
      </w:r>
    </w:p>
    <w:p w:rsidR="007D6BFF" w:rsidRPr="00BB32F6" w:rsidRDefault="007D6BFF" w:rsidP="007D6BF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9F3" w:rsidRPr="00C028AE" w:rsidRDefault="00CD49F3" w:rsidP="00C028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8AE">
        <w:rPr>
          <w:rFonts w:ascii="Times New Roman" w:hAnsi="Times New Roman" w:cs="Times New Roman"/>
          <w:b/>
          <w:bCs/>
          <w:sz w:val="24"/>
          <w:szCs w:val="24"/>
        </w:rPr>
        <w:t>Administrative Role-</w:t>
      </w:r>
    </w:p>
    <w:p w:rsidR="00BB32F6" w:rsidRPr="00BB32F6" w:rsidRDefault="00BB32F6" w:rsidP="007D6BF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9F3" w:rsidRPr="00BB32F6" w:rsidRDefault="00CD49F3" w:rsidP="00CD49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F6">
        <w:rPr>
          <w:rFonts w:ascii="Times New Roman" w:hAnsi="Times New Roman" w:cs="Times New Roman"/>
          <w:b/>
          <w:bCs/>
          <w:sz w:val="24"/>
          <w:szCs w:val="24"/>
        </w:rPr>
        <w:t>Head ,Department of Microbiology, University College,Mangalore</w:t>
      </w:r>
    </w:p>
    <w:p w:rsidR="00CD49F3" w:rsidRPr="00BB32F6" w:rsidRDefault="00CD49F3" w:rsidP="00CD49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F6">
        <w:rPr>
          <w:rFonts w:ascii="Times New Roman" w:hAnsi="Times New Roman" w:cs="Times New Roman"/>
          <w:b/>
          <w:bCs/>
          <w:sz w:val="24"/>
          <w:szCs w:val="24"/>
        </w:rPr>
        <w:t>COVI19 Nodal officer, University College, Mangalore</w:t>
      </w:r>
    </w:p>
    <w:p w:rsidR="00CD49F3" w:rsidRPr="00BB32F6" w:rsidRDefault="00CD49F3" w:rsidP="00CD49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F6">
        <w:rPr>
          <w:rFonts w:ascii="Times New Roman" w:hAnsi="Times New Roman" w:cs="Times New Roman"/>
          <w:b/>
          <w:bCs/>
          <w:sz w:val="24"/>
          <w:szCs w:val="24"/>
        </w:rPr>
        <w:t>Convener, ‘College –Industry interaction cell’ ,</w:t>
      </w:r>
      <w:r w:rsidR="00B10B5B" w:rsidRPr="00BB32F6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BB3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B5B" w:rsidRPr="00BB32F6">
        <w:rPr>
          <w:rFonts w:ascii="Times New Roman" w:hAnsi="Times New Roman" w:cs="Times New Roman"/>
          <w:b/>
          <w:bCs/>
          <w:sz w:val="24"/>
          <w:szCs w:val="24"/>
        </w:rPr>
        <w:t>College, Mangalore</w:t>
      </w:r>
    </w:p>
    <w:p w:rsidR="00CD49F3" w:rsidRPr="00BB32F6" w:rsidRDefault="00CD49F3" w:rsidP="00CD49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32F6">
        <w:rPr>
          <w:rFonts w:ascii="Times New Roman" w:hAnsi="Times New Roman" w:cs="Times New Roman"/>
          <w:b/>
          <w:bCs/>
          <w:sz w:val="24"/>
          <w:szCs w:val="24"/>
        </w:rPr>
        <w:t xml:space="preserve">NAAC Coordinator for </w:t>
      </w:r>
      <w:r w:rsidR="00B10B5B" w:rsidRPr="00BB32F6">
        <w:rPr>
          <w:rFonts w:ascii="Times New Roman" w:hAnsi="Times New Roman" w:cs="Times New Roman"/>
          <w:b/>
          <w:bCs/>
          <w:sz w:val="24"/>
          <w:szCs w:val="24"/>
        </w:rPr>
        <w:t>Research, Innovation</w:t>
      </w:r>
      <w:r w:rsidR="006A7A4D" w:rsidRPr="00BB32F6">
        <w:rPr>
          <w:rFonts w:ascii="Times New Roman" w:hAnsi="Times New Roman" w:cs="Times New Roman"/>
          <w:b/>
          <w:bCs/>
          <w:sz w:val="24"/>
          <w:szCs w:val="24"/>
        </w:rPr>
        <w:t xml:space="preserve"> and Extension.</w:t>
      </w:r>
    </w:p>
    <w:p w:rsidR="00BB32F6" w:rsidRDefault="00BB32F6" w:rsidP="00543A05">
      <w:pPr>
        <w:spacing w:after="0"/>
        <w:rPr>
          <w:rFonts w:asciiTheme="majorHAnsi" w:hAnsiTheme="majorHAnsi"/>
          <w:b/>
          <w:sz w:val="24"/>
        </w:rPr>
      </w:pPr>
    </w:p>
    <w:p w:rsidR="005F3925" w:rsidRDefault="005F3925" w:rsidP="005F3925">
      <w:pPr>
        <w:spacing w:after="0"/>
        <w:rPr>
          <w:rFonts w:asciiTheme="majorHAnsi" w:hAnsiTheme="majorHAnsi"/>
          <w:b/>
          <w:sz w:val="28"/>
        </w:rPr>
      </w:pPr>
      <w:r w:rsidRPr="00516FE9">
        <w:rPr>
          <w:rFonts w:asciiTheme="majorHAnsi" w:hAnsiTheme="majorHAnsi"/>
          <w:b/>
          <w:sz w:val="28"/>
        </w:rPr>
        <w:t>Publications</w:t>
      </w:r>
    </w:p>
    <w:p w:rsidR="00AB208B" w:rsidRDefault="00AB208B" w:rsidP="005F3925">
      <w:pPr>
        <w:spacing w:after="0"/>
        <w:rPr>
          <w:rFonts w:ascii="Cambria" w:hAnsi="Cambria" w:cstheme="minorHAnsi"/>
          <w:sz w:val="24"/>
          <w:szCs w:val="24"/>
        </w:rPr>
      </w:pPr>
      <w:r w:rsidRPr="00AB208B">
        <w:rPr>
          <w:rFonts w:ascii="Cambria" w:hAnsi="Cambria" w:cstheme="minorHAnsi"/>
          <w:b/>
          <w:sz w:val="24"/>
          <w:szCs w:val="24"/>
        </w:rPr>
        <w:t>Book</w:t>
      </w:r>
      <w:r>
        <w:rPr>
          <w:rFonts w:ascii="Cambria" w:hAnsi="Cambria" w:cstheme="minorHAnsi"/>
          <w:sz w:val="24"/>
          <w:szCs w:val="24"/>
        </w:rPr>
        <w:t>-</w:t>
      </w:r>
    </w:p>
    <w:p w:rsidR="00AB208B" w:rsidRPr="0020093D" w:rsidRDefault="00AB208B" w:rsidP="00DF7779">
      <w:pPr>
        <w:pStyle w:val="ListParagraph"/>
        <w:numPr>
          <w:ilvl w:val="0"/>
          <w:numId w:val="24"/>
        </w:numPr>
        <w:spacing w:after="0"/>
        <w:ind w:left="720"/>
        <w:rPr>
          <w:rFonts w:asciiTheme="majorHAnsi" w:hAnsiTheme="majorHAnsi"/>
          <w:b/>
          <w:sz w:val="28"/>
        </w:rPr>
      </w:pPr>
      <w:r w:rsidRPr="006C017E">
        <w:rPr>
          <w:rFonts w:ascii="Cambria" w:hAnsi="Cambria" w:cstheme="minorHAnsi"/>
          <w:b/>
          <w:sz w:val="24"/>
          <w:szCs w:val="24"/>
        </w:rPr>
        <w:t>Dr</w:t>
      </w:r>
      <w:r w:rsidR="00344EB3" w:rsidRPr="006C017E">
        <w:rPr>
          <w:rFonts w:ascii="Cambria" w:hAnsi="Cambria" w:cstheme="minorHAnsi"/>
          <w:b/>
          <w:sz w:val="24"/>
          <w:szCs w:val="24"/>
        </w:rPr>
        <w:t xml:space="preserve">. </w:t>
      </w:r>
      <w:r w:rsidRPr="006C017E">
        <w:rPr>
          <w:rFonts w:ascii="Cambria" w:hAnsi="Cambria" w:cstheme="minorHAnsi"/>
          <w:b/>
          <w:sz w:val="24"/>
          <w:szCs w:val="24"/>
        </w:rPr>
        <w:t xml:space="preserve">Bharathi Prakash published A HAND BOOK on ‘Hand Hygiene and Health awareness’ to </w:t>
      </w:r>
      <w:r w:rsidR="00531B19" w:rsidRPr="006C017E">
        <w:rPr>
          <w:rFonts w:ascii="Cambria" w:hAnsi="Cambria" w:cstheme="minorHAnsi"/>
          <w:b/>
          <w:sz w:val="24"/>
          <w:szCs w:val="24"/>
        </w:rPr>
        <w:t>commemorate</w:t>
      </w:r>
      <w:r w:rsidRPr="006C017E">
        <w:rPr>
          <w:rFonts w:ascii="Cambria" w:hAnsi="Cambria" w:cstheme="minorHAnsi"/>
          <w:b/>
          <w:sz w:val="24"/>
          <w:szCs w:val="24"/>
        </w:rPr>
        <w:t xml:space="preserve"> 150 years of University College.</w:t>
      </w:r>
    </w:p>
    <w:p w:rsidR="0020093D" w:rsidRPr="006C017E" w:rsidRDefault="0020093D" w:rsidP="0020093D">
      <w:pPr>
        <w:pStyle w:val="ListParagraph"/>
        <w:spacing w:after="0"/>
        <w:rPr>
          <w:rFonts w:asciiTheme="majorHAnsi" w:hAnsiTheme="majorHAnsi"/>
          <w:b/>
          <w:sz w:val="28"/>
        </w:rPr>
      </w:pPr>
    </w:p>
    <w:p w:rsidR="005F3925" w:rsidRDefault="00383EA4" w:rsidP="00516FE9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Encyclopedia </w:t>
      </w:r>
      <w:r w:rsidR="00B35F2C">
        <w:rPr>
          <w:rFonts w:asciiTheme="majorHAnsi" w:hAnsiTheme="majorHAnsi"/>
          <w:b/>
          <w:sz w:val="24"/>
        </w:rPr>
        <w:t>/</w:t>
      </w:r>
      <w:r w:rsidR="005F3925" w:rsidRPr="00516FE9">
        <w:rPr>
          <w:rFonts w:asciiTheme="majorHAnsi" w:hAnsiTheme="majorHAnsi"/>
          <w:b/>
          <w:sz w:val="24"/>
        </w:rPr>
        <w:t>Book Chapters:</w:t>
      </w:r>
    </w:p>
    <w:p w:rsidR="006C017E" w:rsidRPr="00516FE9" w:rsidRDefault="006C017E" w:rsidP="00516FE9">
      <w:pPr>
        <w:spacing w:after="0"/>
        <w:rPr>
          <w:rFonts w:asciiTheme="majorHAnsi" w:hAnsiTheme="majorHAnsi"/>
          <w:b/>
          <w:sz w:val="24"/>
        </w:rPr>
      </w:pPr>
    </w:p>
    <w:p w:rsidR="006C017E" w:rsidRDefault="006C017E" w:rsidP="006C017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6C017E">
        <w:rPr>
          <w:rFonts w:ascii="Cambria" w:hAnsi="Cambria" w:cstheme="minorHAnsi"/>
          <w:b/>
          <w:sz w:val="24"/>
          <w:szCs w:val="24"/>
        </w:rPr>
        <w:t>Bharathi Prak</w:t>
      </w:r>
      <w:r w:rsidR="00531B19">
        <w:rPr>
          <w:rFonts w:ascii="Cambria" w:hAnsi="Cambria" w:cstheme="minorHAnsi"/>
          <w:b/>
          <w:sz w:val="24"/>
          <w:szCs w:val="24"/>
        </w:rPr>
        <w:t>a</w:t>
      </w:r>
      <w:r w:rsidRPr="006C017E">
        <w:rPr>
          <w:rFonts w:ascii="Cambria" w:hAnsi="Cambria" w:cstheme="minorHAnsi"/>
          <w:b/>
          <w:sz w:val="24"/>
          <w:szCs w:val="24"/>
        </w:rPr>
        <w:t>sh</w:t>
      </w:r>
      <w:r w:rsidRPr="006C017E">
        <w:rPr>
          <w:rFonts w:ascii="Cambria" w:hAnsi="Cambria" w:cstheme="minorHAnsi"/>
          <w:i/>
          <w:sz w:val="24"/>
          <w:szCs w:val="24"/>
        </w:rPr>
        <w:t>et.al</w:t>
      </w:r>
      <w:r>
        <w:rPr>
          <w:rFonts w:ascii="Cambria" w:hAnsi="Cambria" w:cstheme="minorHAnsi"/>
          <w:sz w:val="24"/>
          <w:szCs w:val="24"/>
        </w:rPr>
        <w:t xml:space="preserve"> Foldscope and its applications</w:t>
      </w:r>
      <w:r w:rsidR="006845B3">
        <w:rPr>
          <w:rFonts w:ascii="Cambria" w:hAnsi="Cambria" w:cstheme="minorHAnsi"/>
          <w:sz w:val="24"/>
          <w:szCs w:val="24"/>
        </w:rPr>
        <w:t>,</w:t>
      </w:r>
      <w:r w:rsidRPr="006C017E">
        <w:rPr>
          <w:rFonts w:ascii="Cambria" w:hAnsi="Cambria" w:cstheme="minorHAnsi"/>
          <w:sz w:val="24"/>
          <w:szCs w:val="24"/>
        </w:rPr>
        <w:t xml:space="preserve"> “Public participation in mitigating waterborne disease using foldscope</w:t>
      </w:r>
      <w:r>
        <w:rPr>
          <w:rFonts w:ascii="Cambria" w:hAnsi="Cambria" w:cstheme="minorHAnsi"/>
          <w:sz w:val="24"/>
          <w:szCs w:val="24"/>
        </w:rPr>
        <w:t xml:space="preserve"> as a tool in tribal region of D</w:t>
      </w:r>
      <w:r w:rsidRPr="006C017E">
        <w:rPr>
          <w:rFonts w:ascii="Cambria" w:hAnsi="Cambria" w:cstheme="minorHAnsi"/>
          <w:sz w:val="24"/>
          <w:szCs w:val="24"/>
        </w:rPr>
        <w:t xml:space="preserve">akshina </w:t>
      </w:r>
      <w:r w:rsidRPr="006C017E">
        <w:rPr>
          <w:rFonts w:ascii="Cambria" w:hAnsi="Cambria" w:cstheme="minorHAnsi"/>
          <w:sz w:val="24"/>
          <w:szCs w:val="24"/>
        </w:rPr>
        <w:lastRenderedPageBreak/>
        <w:t>kannada”.</w:t>
      </w:r>
      <w:r>
        <w:rPr>
          <w:rFonts w:ascii="Cambria" w:hAnsi="Cambria" w:cstheme="minorHAnsi"/>
          <w:sz w:val="24"/>
          <w:szCs w:val="24"/>
        </w:rPr>
        <w:t xml:space="preserve">by National press Associates. New Delhi, </w:t>
      </w:r>
      <w:r w:rsidRPr="006C017E">
        <w:rPr>
          <w:rFonts w:ascii="Times New Roman" w:hAnsi="Times New Roman" w:cs="Times New Roman"/>
          <w:bCs/>
          <w:sz w:val="24"/>
          <w:szCs w:val="32"/>
        </w:rPr>
        <w:t>ISBN No: 978-93-85835-68-1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Cambria" w:hAnsi="Cambria" w:cstheme="minorHAnsi"/>
          <w:sz w:val="24"/>
          <w:szCs w:val="24"/>
        </w:rPr>
        <w:t>2019</w:t>
      </w:r>
      <w:r w:rsidR="006845B3">
        <w:rPr>
          <w:rFonts w:ascii="Cambria" w:hAnsi="Cambria" w:cstheme="minorHAnsi"/>
          <w:sz w:val="24"/>
          <w:szCs w:val="24"/>
        </w:rPr>
        <w:t>,</w:t>
      </w:r>
      <w:r>
        <w:rPr>
          <w:rFonts w:ascii="Cambria" w:hAnsi="Cambria" w:cstheme="minorHAnsi"/>
          <w:sz w:val="24"/>
          <w:szCs w:val="24"/>
        </w:rPr>
        <w:t xml:space="preserve"> Page 18 to 23.</w:t>
      </w:r>
      <w:r w:rsidR="00D65E4E">
        <w:rPr>
          <w:rFonts w:ascii="Cambria" w:hAnsi="Cambria" w:cstheme="minorHAnsi"/>
          <w:sz w:val="24"/>
          <w:szCs w:val="24"/>
        </w:rPr>
        <w:t xml:space="preserve"> </w:t>
      </w:r>
      <w:r w:rsidR="00D65E4E" w:rsidRPr="00D65E4E">
        <w:rPr>
          <w:rFonts w:ascii="Cambria" w:hAnsi="Cambria" w:cstheme="minorHAnsi"/>
          <w:b/>
          <w:sz w:val="24"/>
          <w:szCs w:val="24"/>
        </w:rPr>
        <w:t>Funded by DB</w:t>
      </w:r>
      <w:r w:rsidR="00D65E4E">
        <w:rPr>
          <w:rFonts w:ascii="Cambria" w:hAnsi="Cambria" w:cstheme="minorHAnsi"/>
          <w:b/>
          <w:sz w:val="24"/>
          <w:szCs w:val="24"/>
        </w:rPr>
        <w:t>T</w:t>
      </w:r>
      <w:r w:rsidR="00D65E4E" w:rsidRPr="00D65E4E">
        <w:rPr>
          <w:rFonts w:ascii="Cambria" w:hAnsi="Cambria" w:cstheme="minorHAnsi"/>
          <w:b/>
          <w:sz w:val="24"/>
          <w:szCs w:val="24"/>
        </w:rPr>
        <w:t>.</w:t>
      </w:r>
    </w:p>
    <w:p w:rsidR="006C017E" w:rsidRPr="006C017E" w:rsidRDefault="006C017E" w:rsidP="006C017E">
      <w:pPr>
        <w:pStyle w:val="ListParagraph"/>
        <w:tabs>
          <w:tab w:val="left" w:pos="0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5F3925" w:rsidRPr="00071CE1" w:rsidRDefault="005F3925" w:rsidP="00BA3C8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Cambria" w:hAnsi="Cambria"/>
          <w:bCs/>
          <w:sz w:val="24"/>
          <w:szCs w:val="24"/>
        </w:rPr>
      </w:pPr>
      <w:r w:rsidRPr="005F3925">
        <w:rPr>
          <w:rFonts w:ascii="Cambria" w:hAnsi="Cambria"/>
          <w:sz w:val="24"/>
          <w:szCs w:val="24"/>
        </w:rPr>
        <w:t>KhedkarG.D.,</w:t>
      </w:r>
      <w:r w:rsidRPr="005F3925">
        <w:rPr>
          <w:rFonts w:ascii="Cambria" w:hAnsi="Cambria"/>
          <w:b/>
          <w:sz w:val="24"/>
          <w:szCs w:val="24"/>
        </w:rPr>
        <w:t>Bharathi Prakash,</w:t>
      </w:r>
      <w:r w:rsidRPr="005F3925">
        <w:rPr>
          <w:rFonts w:ascii="Cambria" w:hAnsi="Cambria"/>
          <w:sz w:val="24"/>
          <w:szCs w:val="24"/>
        </w:rPr>
        <w:t xml:space="preserve"> C.D. Khedkar, B.A.</w:t>
      </w:r>
      <w:r w:rsidR="008973D0">
        <w:rPr>
          <w:rFonts w:ascii="Cambria" w:hAnsi="Cambria"/>
          <w:sz w:val="24"/>
          <w:szCs w:val="24"/>
        </w:rPr>
        <w:t>,</w:t>
      </w:r>
      <w:r w:rsidR="008973D0" w:rsidRPr="005F3925">
        <w:rPr>
          <w:rFonts w:ascii="Cambria" w:hAnsi="Cambria"/>
          <w:sz w:val="24"/>
          <w:szCs w:val="24"/>
        </w:rPr>
        <w:t>Chopade,</w:t>
      </w:r>
      <w:r w:rsidR="008973D0" w:rsidRPr="005F3925">
        <w:rPr>
          <w:rFonts w:ascii="Cambria" w:hAnsi="Cambria"/>
          <w:b/>
          <w:i/>
          <w:sz w:val="24"/>
          <w:szCs w:val="24"/>
        </w:rPr>
        <w:t>Nucleicacids.</w:t>
      </w:r>
      <w:r w:rsidR="008973D0" w:rsidRPr="00071CE1">
        <w:rPr>
          <w:rFonts w:ascii="Cambria" w:hAnsi="Cambria"/>
          <w:b/>
          <w:sz w:val="24"/>
          <w:szCs w:val="24"/>
        </w:rPr>
        <w:t>Encyclopaedia of Food and Health,</w:t>
      </w:r>
      <w:r w:rsidR="008973D0" w:rsidRPr="00071CE1">
        <w:rPr>
          <w:rFonts w:ascii="Cambria" w:hAnsi="Cambria"/>
          <w:sz w:val="24"/>
          <w:szCs w:val="24"/>
        </w:rPr>
        <w:t xml:space="preserve">Elsevier, London, UK. </w:t>
      </w:r>
      <w:r w:rsidR="008973D0" w:rsidRPr="00071CE1">
        <w:rPr>
          <w:rFonts w:ascii="Cambria" w:hAnsi="Cambria"/>
          <w:bCs/>
          <w:sz w:val="24"/>
          <w:szCs w:val="24"/>
        </w:rPr>
        <w:t>ISBN no. FOHE/9780123849472,</w:t>
      </w:r>
      <w:r w:rsidR="008973D0" w:rsidRPr="00071CE1">
        <w:rPr>
          <w:rFonts w:ascii="Cambria" w:hAnsi="Cambria"/>
          <w:sz w:val="24"/>
          <w:szCs w:val="24"/>
        </w:rPr>
        <w:t>2015</w:t>
      </w:r>
    </w:p>
    <w:p w:rsidR="005F3925" w:rsidRPr="005F3925" w:rsidRDefault="005F3925" w:rsidP="005F3925">
      <w:pPr>
        <w:tabs>
          <w:tab w:val="left" w:pos="142"/>
        </w:tabs>
        <w:spacing w:after="0" w:line="240" w:lineRule="auto"/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:rsidR="005F3925" w:rsidRPr="0020093D" w:rsidRDefault="005F3925" w:rsidP="005F3925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</w:rPr>
      </w:pPr>
      <w:r w:rsidRPr="005F3925">
        <w:rPr>
          <w:rFonts w:ascii="Cambria" w:hAnsi="Cambria"/>
          <w:sz w:val="24"/>
          <w:szCs w:val="24"/>
        </w:rPr>
        <w:t xml:space="preserve">Khilare VC, </w:t>
      </w:r>
      <w:r w:rsidRPr="005F3925">
        <w:rPr>
          <w:rFonts w:ascii="Cambria" w:hAnsi="Cambria"/>
          <w:b/>
          <w:sz w:val="24"/>
          <w:szCs w:val="24"/>
        </w:rPr>
        <w:t xml:space="preserve">Bharathi Prakash, </w:t>
      </w:r>
      <w:r w:rsidRPr="005F3925">
        <w:rPr>
          <w:rFonts w:ascii="Cambria" w:hAnsi="Cambria"/>
          <w:sz w:val="24"/>
          <w:szCs w:val="24"/>
        </w:rPr>
        <w:t xml:space="preserve">K.V. Saritha, </w:t>
      </w:r>
      <w:r w:rsidRPr="00071CE1">
        <w:rPr>
          <w:rFonts w:ascii="Cambria" w:hAnsi="Cambria"/>
          <w:sz w:val="24"/>
          <w:szCs w:val="24"/>
        </w:rPr>
        <w:t>GD Khedkar,</w:t>
      </w:r>
      <w:r w:rsidRPr="005F3925">
        <w:rPr>
          <w:rFonts w:ascii="Cambria" w:hAnsi="Cambria"/>
          <w:sz w:val="24"/>
          <w:szCs w:val="24"/>
        </w:rPr>
        <w:t>CDKhedkar</w:t>
      </w:r>
      <w:r w:rsidRPr="005F3925">
        <w:rPr>
          <w:rFonts w:ascii="Cambria" w:hAnsi="Cambria"/>
          <w:b/>
          <w:bCs/>
          <w:i/>
          <w:color w:val="000000"/>
          <w:sz w:val="24"/>
          <w:szCs w:val="24"/>
        </w:rPr>
        <w:t>Mushrooms And Truffles</w:t>
      </w:r>
      <w:r w:rsidRPr="00071CE1">
        <w:rPr>
          <w:rFonts w:ascii="Cambria" w:hAnsi="Cambria"/>
          <w:bCs/>
          <w:i/>
          <w:color w:val="000000"/>
          <w:sz w:val="24"/>
          <w:szCs w:val="24"/>
        </w:rPr>
        <w:t>:</w:t>
      </w:r>
      <w:r w:rsidRPr="00071CE1">
        <w:rPr>
          <w:rFonts w:ascii="Cambria" w:hAnsi="Cambria"/>
          <w:bCs/>
          <w:color w:val="000000"/>
          <w:sz w:val="24"/>
          <w:szCs w:val="24"/>
        </w:rPr>
        <w:t xml:space="preserve"> Role In The Diet</w:t>
      </w:r>
      <w:r w:rsidRPr="00071CE1">
        <w:rPr>
          <w:rFonts w:ascii="Cambria" w:hAnsi="Cambria"/>
          <w:sz w:val="24"/>
          <w:szCs w:val="24"/>
        </w:rPr>
        <w:t>. Encyclopaedia of Food and Health</w:t>
      </w:r>
      <w:r w:rsidRPr="005F3925">
        <w:rPr>
          <w:rFonts w:ascii="Cambria" w:hAnsi="Cambria"/>
          <w:sz w:val="24"/>
          <w:szCs w:val="24"/>
        </w:rPr>
        <w:t xml:space="preserve">, Elsevier, London, UK. </w:t>
      </w:r>
      <w:r w:rsidRPr="005F3925">
        <w:rPr>
          <w:rFonts w:ascii="Cambria" w:hAnsi="Cambria"/>
          <w:b/>
          <w:bCs/>
          <w:sz w:val="24"/>
          <w:szCs w:val="24"/>
        </w:rPr>
        <w:t xml:space="preserve">ISBN no. FOHE/9780123849472, </w:t>
      </w:r>
      <w:r w:rsidRPr="005F3925">
        <w:rPr>
          <w:rFonts w:ascii="Cambria" w:hAnsi="Cambria"/>
          <w:sz w:val="24"/>
          <w:szCs w:val="24"/>
        </w:rPr>
        <w:t>2015</w:t>
      </w:r>
    </w:p>
    <w:p w:rsidR="0020093D" w:rsidRPr="0020093D" w:rsidRDefault="0020093D" w:rsidP="0020093D">
      <w:pPr>
        <w:pStyle w:val="ListParagraph"/>
        <w:rPr>
          <w:rFonts w:asciiTheme="majorHAnsi" w:hAnsiTheme="majorHAnsi"/>
          <w:b/>
          <w:sz w:val="24"/>
        </w:rPr>
      </w:pPr>
    </w:p>
    <w:p w:rsidR="0020093D" w:rsidRPr="00E43C3A" w:rsidRDefault="0020093D" w:rsidP="0020093D">
      <w:pPr>
        <w:pStyle w:val="ListParagraph"/>
        <w:spacing w:after="0"/>
        <w:rPr>
          <w:rFonts w:asciiTheme="majorHAnsi" w:hAnsiTheme="majorHAnsi"/>
          <w:b/>
          <w:sz w:val="24"/>
        </w:rPr>
      </w:pPr>
    </w:p>
    <w:p w:rsidR="005F3925" w:rsidRPr="00C20819" w:rsidRDefault="005F3925" w:rsidP="00543A05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C20819">
        <w:rPr>
          <w:rFonts w:asciiTheme="majorHAnsi" w:hAnsiTheme="majorHAnsi"/>
          <w:b/>
          <w:sz w:val="24"/>
        </w:rPr>
        <w:t>Monograph</w:t>
      </w:r>
    </w:p>
    <w:p w:rsidR="005F3925" w:rsidRPr="005F3925" w:rsidRDefault="005F3925" w:rsidP="00543A05">
      <w:pPr>
        <w:spacing w:after="0" w:line="240" w:lineRule="auto"/>
        <w:jc w:val="both"/>
        <w:rPr>
          <w:rFonts w:asciiTheme="majorHAnsi" w:eastAsia="MS Mincho" w:hAnsiTheme="majorHAnsi" w:cs="Times New Roman"/>
          <w:bCs/>
          <w:i/>
          <w:sz w:val="32"/>
          <w:szCs w:val="24"/>
          <w:lang w:eastAsia="ja-JP"/>
        </w:rPr>
      </w:pPr>
      <w:r>
        <w:rPr>
          <w:rFonts w:asciiTheme="majorHAnsi" w:hAnsiTheme="majorHAnsi"/>
          <w:b/>
          <w:sz w:val="24"/>
        </w:rPr>
        <w:tab/>
        <w:t>1.</w:t>
      </w:r>
      <w:r w:rsidRPr="000D01F9">
        <w:rPr>
          <w:rFonts w:asciiTheme="majorHAnsi" w:hAnsiTheme="majorHAnsi"/>
          <w:b/>
          <w:sz w:val="24"/>
        </w:rPr>
        <w:t xml:space="preserve">Test, use, and save the precious drop”. </w:t>
      </w:r>
      <w:r w:rsidRPr="001D6F0F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Published in Daijiworld.</w:t>
      </w: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2015</w:t>
      </w:r>
    </w:p>
    <w:p w:rsidR="005F3925" w:rsidRDefault="005F3925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ab/>
        <w:t>2.</w:t>
      </w:r>
      <w:r w:rsidRPr="001D6F0F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Food –Today and tomorrow. Published in Daijiworld.</w:t>
      </w: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2016</w:t>
      </w:r>
    </w:p>
    <w:p w:rsidR="00B0332E" w:rsidRDefault="00B0332E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           3. Microscope that fits in your </w:t>
      </w:r>
      <w:r w:rsidR="004E5AE0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pocket’ published</w:t>
      </w:r>
      <w:r w:rsidR="003D690F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in Daijiworld,</w:t>
      </w:r>
      <w:r w:rsidR="00D0161B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M</w:t>
      </w:r>
      <w:r w:rsidR="003D690F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ay 2019 </w:t>
      </w:r>
    </w:p>
    <w:p w:rsidR="00D0161B" w:rsidRDefault="00D0161B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           4. </w:t>
      </w:r>
      <w:r w:rsidR="002717D3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“</w:t>
      </w: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Our Bi</w:t>
      </w:r>
      <w:r w:rsidR="00DE3AA2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odiversity-our </w:t>
      </w:r>
      <w:r w:rsidR="002717D3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food, our</w:t>
      </w:r>
      <w:r w:rsidR="00961394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4E5AE0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health ”</w:t>
      </w:r>
      <w:r w:rsidR="002717D3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published</w:t>
      </w:r>
      <w:r w:rsidR="00DE3AA2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in Daijiworld June 7, 2019</w:t>
      </w:r>
    </w:p>
    <w:p w:rsidR="00F56959" w:rsidRDefault="00F56959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</w:p>
    <w:p w:rsidR="00C2783A" w:rsidRDefault="00C2783A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</w:p>
    <w:p w:rsidR="00C2783A" w:rsidRDefault="00C2783A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Raw sequence </w:t>
      </w:r>
      <w:r w:rsidR="00F56959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Reads submission </w:t>
      </w:r>
      <w:r w:rsidR="00F56959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>to</w:t>
      </w:r>
      <w:r w:rsidR="00131D5F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 xml:space="preserve"> NCBI </w:t>
      </w:r>
      <w:r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-</w:t>
      </w:r>
    </w:p>
    <w:p w:rsidR="00C95D45" w:rsidRDefault="00C95D45" w:rsidP="00543A05">
      <w:pPr>
        <w:spacing w:after="0" w:line="240" w:lineRule="auto"/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</w:pPr>
    </w:p>
    <w:p w:rsidR="00ED79F9" w:rsidRDefault="00C95D45" w:rsidP="00C2783A">
      <w:pPr>
        <w:ind w:firstLine="720"/>
        <w:jc w:val="both"/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</w:pPr>
      <w:r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 xml:space="preserve">Raw sequence </w:t>
      </w:r>
      <w:r w:rsidR="00C2783A"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 xml:space="preserve">reads </w:t>
      </w:r>
      <w:r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 xml:space="preserve">of </w:t>
      </w:r>
      <w:r w:rsidR="00D528FA"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>the Bio project</w:t>
      </w:r>
      <w:r w:rsidR="00F56959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>-</w:t>
      </w:r>
      <w:r w:rsidR="00F56959">
        <w:rPr>
          <w:rFonts w:ascii="Arial" w:hAnsi="Arial" w:cs="Arial"/>
          <w:color w:val="222222"/>
          <w:shd w:val="clear" w:color="auto" w:fill="FFFFFF"/>
        </w:rPr>
        <w:t> PRJNA616098</w:t>
      </w:r>
      <w:r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 xml:space="preserve"> ‘</w:t>
      </w:r>
      <w:r w:rsidRPr="00F56959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>Metagenomic study of Ravindra Kala Bhavan-Heritage Building of University College,</w:t>
      </w:r>
      <w:r w:rsidR="00C2783A" w:rsidRPr="00F56959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 xml:space="preserve"> </w:t>
      </w:r>
      <w:r w:rsidRPr="00F56959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>Mangaluru</w:t>
      </w:r>
      <w:r w:rsidRPr="00C2783A">
        <w:rPr>
          <w:rFonts w:asciiTheme="majorHAnsi" w:eastAsia="MS Mincho" w:hAnsiTheme="majorHAnsi" w:cs="Times New Roman"/>
          <w:bCs/>
          <w:i/>
          <w:sz w:val="24"/>
          <w:szCs w:val="24"/>
          <w:lang w:eastAsia="ja-JP"/>
        </w:rPr>
        <w:t>.’ With Submission</w:t>
      </w:r>
      <w:r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 xml:space="preserve"> ID –SUB7193062.submitted to </w:t>
      </w:r>
      <w:r w:rsidR="0086201E"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 xml:space="preserve">NCBI Sequence Read Archive (SRA) </w:t>
      </w:r>
      <w:r>
        <w:rPr>
          <w:rFonts w:asciiTheme="majorHAnsi" w:eastAsia="MS Mincho" w:hAnsiTheme="majorHAnsi" w:cs="Times New Roman"/>
          <w:b/>
          <w:bCs/>
          <w:i/>
          <w:sz w:val="24"/>
          <w:szCs w:val="24"/>
          <w:lang w:eastAsia="ja-JP"/>
        </w:rPr>
        <w:t>published on 1/4/2020.</w:t>
      </w:r>
    </w:p>
    <w:p w:rsidR="001C7A9A" w:rsidRPr="00EA1BBA" w:rsidRDefault="00071CE1" w:rsidP="00011A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7B">
        <w:rPr>
          <w:rFonts w:asciiTheme="majorHAnsi" w:eastAsia="MS Mincho" w:hAnsiTheme="majorHAnsi" w:cs="Times New Roman"/>
          <w:b/>
          <w:bCs/>
          <w:i/>
          <w:sz w:val="28"/>
          <w:szCs w:val="24"/>
          <w:lang w:eastAsia="ja-JP"/>
        </w:rPr>
        <w:t>Research Publications</w:t>
      </w:r>
    </w:p>
    <w:p w:rsidR="001C7A9A" w:rsidRPr="004F67B0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  <w:r w:rsidRPr="002C776C">
        <w:rPr>
          <w:rFonts w:asciiTheme="majorHAnsi" w:hAnsiTheme="majorHAnsi"/>
          <w:sz w:val="24"/>
          <w:szCs w:val="20"/>
        </w:rPr>
        <w:t>1.P. Bharathi</w:t>
      </w:r>
      <w:r w:rsidRPr="004F67B0">
        <w:rPr>
          <w:rFonts w:asciiTheme="majorHAnsi" w:hAnsiTheme="majorHAnsi"/>
          <w:b w:val="0"/>
          <w:sz w:val="24"/>
          <w:szCs w:val="20"/>
        </w:rPr>
        <w:t xml:space="preserve">, P.P. Bhowmick, M. Shekar, I. Karunasagar (2010), Biofilm formation by pure and mixed culture of </w:t>
      </w:r>
      <w:r w:rsidRPr="004F67B0">
        <w:rPr>
          <w:rFonts w:asciiTheme="majorHAnsi" w:hAnsiTheme="majorHAnsi"/>
          <w:b w:val="0"/>
          <w:i/>
          <w:iCs/>
          <w:sz w:val="24"/>
          <w:szCs w:val="20"/>
        </w:rPr>
        <w:t>Lactobacillus</w:t>
      </w:r>
      <w:r w:rsidRPr="004F67B0">
        <w:rPr>
          <w:rFonts w:asciiTheme="majorHAnsi" w:hAnsiTheme="majorHAnsi"/>
          <w:b w:val="0"/>
          <w:sz w:val="24"/>
          <w:szCs w:val="20"/>
        </w:rPr>
        <w:t xml:space="preserve"> isolates on polystyrene surface in varying nutrient conditions. Journal of Bioinformatics, Biotec</w:t>
      </w:r>
      <w:r>
        <w:rPr>
          <w:rFonts w:asciiTheme="majorHAnsi" w:hAnsiTheme="majorHAnsi"/>
          <w:b w:val="0"/>
          <w:sz w:val="24"/>
          <w:szCs w:val="20"/>
        </w:rPr>
        <w:t>hnology   and   Bioengineering. 93-98,Vol1(1),2011. Society of Applied Botechnology.</w:t>
      </w:r>
    </w:p>
    <w:p w:rsidR="001C7A9A" w:rsidRPr="004F67B0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</w:p>
    <w:p w:rsidR="001C7A9A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  <w:r w:rsidRPr="002C776C">
        <w:rPr>
          <w:rFonts w:asciiTheme="majorHAnsi" w:hAnsiTheme="majorHAnsi"/>
          <w:sz w:val="24"/>
          <w:szCs w:val="20"/>
        </w:rPr>
        <w:t>2. P.  Bharathi</w:t>
      </w:r>
      <w:r w:rsidRPr="004F67B0">
        <w:rPr>
          <w:rFonts w:asciiTheme="majorHAnsi" w:hAnsiTheme="majorHAnsi"/>
          <w:b w:val="0"/>
          <w:sz w:val="24"/>
          <w:szCs w:val="20"/>
        </w:rPr>
        <w:t>, MalathiShekar, Indrani</w:t>
      </w:r>
      <w:r w:rsidR="00961394">
        <w:rPr>
          <w:rFonts w:asciiTheme="majorHAnsi" w:hAnsiTheme="majorHAnsi"/>
          <w:b w:val="0"/>
          <w:sz w:val="24"/>
          <w:szCs w:val="20"/>
        </w:rPr>
        <w:t xml:space="preserve"> </w:t>
      </w:r>
      <w:r w:rsidRPr="004F67B0">
        <w:rPr>
          <w:rFonts w:asciiTheme="majorHAnsi" w:hAnsiTheme="majorHAnsi"/>
          <w:b w:val="0"/>
          <w:sz w:val="24"/>
          <w:szCs w:val="20"/>
        </w:rPr>
        <w:t xml:space="preserve">Karunasagar. Evaluation of antimicrobial activity of </w:t>
      </w:r>
      <w:r w:rsidRPr="004F67B0">
        <w:rPr>
          <w:rFonts w:asciiTheme="majorHAnsi" w:hAnsiTheme="majorHAnsi"/>
          <w:b w:val="0"/>
          <w:i/>
          <w:iCs/>
          <w:sz w:val="24"/>
          <w:szCs w:val="20"/>
        </w:rPr>
        <w:t>Lactobacillus</w:t>
      </w:r>
      <w:r w:rsidRPr="004F67B0">
        <w:rPr>
          <w:rFonts w:asciiTheme="majorHAnsi" w:hAnsiTheme="majorHAnsi"/>
          <w:b w:val="0"/>
          <w:sz w:val="24"/>
          <w:szCs w:val="20"/>
        </w:rPr>
        <w:t xml:space="preserve"> spe</w:t>
      </w:r>
      <w:r>
        <w:rPr>
          <w:rFonts w:asciiTheme="majorHAnsi" w:hAnsiTheme="majorHAnsi"/>
          <w:b w:val="0"/>
          <w:sz w:val="24"/>
          <w:szCs w:val="20"/>
        </w:rPr>
        <w:t xml:space="preserve">cies associated with dentures. </w:t>
      </w:r>
      <w:r w:rsidRPr="004F67B0">
        <w:rPr>
          <w:rFonts w:asciiTheme="majorHAnsi" w:hAnsiTheme="majorHAnsi"/>
          <w:b w:val="0"/>
          <w:sz w:val="24"/>
          <w:szCs w:val="20"/>
        </w:rPr>
        <w:t>Journal of Bioinformatics, Biotec</w:t>
      </w:r>
      <w:r>
        <w:rPr>
          <w:rFonts w:asciiTheme="majorHAnsi" w:hAnsiTheme="majorHAnsi"/>
          <w:b w:val="0"/>
          <w:sz w:val="24"/>
          <w:szCs w:val="20"/>
        </w:rPr>
        <w:t>hnology   and   Bioengineering.235-239, Vol1 (2), 2011.Society of Applied Botechnology.</w:t>
      </w:r>
    </w:p>
    <w:p w:rsidR="001C7A9A" w:rsidRPr="004F67B0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</w:p>
    <w:p w:rsidR="001C7A9A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3.</w:t>
      </w:r>
      <w:r w:rsidRPr="002C776C">
        <w:rPr>
          <w:rFonts w:asciiTheme="majorHAnsi" w:hAnsiTheme="majorHAnsi"/>
          <w:sz w:val="24"/>
          <w:szCs w:val="20"/>
        </w:rPr>
        <w:t>BharathiPrakash,</w:t>
      </w:r>
      <w:r w:rsidRPr="004F67B0">
        <w:rPr>
          <w:rFonts w:asciiTheme="majorHAnsi" w:hAnsiTheme="majorHAnsi"/>
          <w:b w:val="0"/>
          <w:sz w:val="24"/>
          <w:szCs w:val="20"/>
        </w:rPr>
        <w:t>Malathi</w:t>
      </w:r>
      <w:r w:rsidR="00961394">
        <w:rPr>
          <w:rFonts w:asciiTheme="majorHAnsi" w:hAnsiTheme="majorHAnsi"/>
          <w:b w:val="0"/>
          <w:sz w:val="24"/>
          <w:szCs w:val="20"/>
        </w:rPr>
        <w:t xml:space="preserve"> </w:t>
      </w:r>
      <w:r w:rsidRPr="004F67B0">
        <w:rPr>
          <w:rFonts w:asciiTheme="majorHAnsi" w:hAnsiTheme="majorHAnsi"/>
          <w:b w:val="0"/>
          <w:sz w:val="24"/>
          <w:szCs w:val="20"/>
        </w:rPr>
        <w:t xml:space="preserve">Shehkar, ShrishmaPadiyath, Biswajitmaiti, IndraniKarunasgar.  Prevalence of </w:t>
      </w:r>
      <w:r w:rsidRPr="004F67B0">
        <w:rPr>
          <w:rFonts w:asciiTheme="majorHAnsi" w:hAnsiTheme="majorHAnsi"/>
          <w:b w:val="0"/>
          <w:i/>
          <w:iCs/>
          <w:sz w:val="24"/>
          <w:szCs w:val="20"/>
        </w:rPr>
        <w:t>Candida</w:t>
      </w:r>
      <w:r w:rsidRPr="004F67B0">
        <w:rPr>
          <w:rFonts w:asciiTheme="majorHAnsi" w:hAnsiTheme="majorHAnsi"/>
          <w:b w:val="0"/>
          <w:sz w:val="24"/>
          <w:szCs w:val="20"/>
        </w:rPr>
        <w:t>spp.among healthy denture and non denture wearers with respect to hygiene and age.</w:t>
      </w:r>
      <w:r>
        <w:rPr>
          <w:rFonts w:asciiTheme="majorHAnsi" w:hAnsiTheme="majorHAnsi"/>
          <w:b w:val="0"/>
          <w:sz w:val="24"/>
          <w:szCs w:val="20"/>
        </w:rPr>
        <w:t>The Journal of Indian Prosthodontic Society, Vol. 15, Issue 1, 2015.ISSN 0972-1052.Print ISSN 1998-1057.</w:t>
      </w:r>
      <w:r w:rsidRPr="00E65667">
        <w:rPr>
          <w:rFonts w:asciiTheme="majorHAnsi" w:hAnsiTheme="majorHAnsi"/>
          <w:sz w:val="24"/>
          <w:szCs w:val="20"/>
        </w:rPr>
        <w:t>Impact Factor 1.412</w:t>
      </w:r>
    </w:p>
    <w:p w:rsidR="001C7A9A" w:rsidRDefault="001C7A9A" w:rsidP="001C7A9A">
      <w:pPr>
        <w:pStyle w:val="Subtitle"/>
        <w:spacing w:line="276" w:lineRule="auto"/>
        <w:jc w:val="both"/>
        <w:rPr>
          <w:rFonts w:asciiTheme="majorHAnsi" w:hAnsiTheme="majorHAnsi"/>
          <w:b w:val="0"/>
          <w:sz w:val="24"/>
          <w:szCs w:val="20"/>
        </w:rPr>
      </w:pPr>
    </w:p>
    <w:p w:rsidR="001C7A9A" w:rsidRDefault="001C7A9A" w:rsidP="001C7A9A">
      <w:pPr>
        <w:rPr>
          <w:rFonts w:asciiTheme="majorHAnsi" w:hAnsiTheme="majorHAnsi" w:cs="Times New Roman"/>
          <w:sz w:val="24"/>
          <w:szCs w:val="24"/>
        </w:rPr>
      </w:pPr>
      <w:r w:rsidRPr="002C776C">
        <w:rPr>
          <w:rFonts w:asciiTheme="majorHAnsi" w:hAnsiTheme="majorHAnsi"/>
          <w:b/>
          <w:sz w:val="24"/>
          <w:szCs w:val="24"/>
        </w:rPr>
        <w:lastRenderedPageBreak/>
        <w:t>4.</w:t>
      </w:r>
      <w:r>
        <w:rPr>
          <w:rFonts w:asciiTheme="majorHAnsi" w:hAnsiTheme="majorHAnsi" w:cs="Times New Roman"/>
          <w:sz w:val="24"/>
          <w:szCs w:val="24"/>
        </w:rPr>
        <w:t xml:space="preserve">Govindappa M, ChandrashekharNaik, </w:t>
      </w:r>
      <w:r w:rsidRPr="002C776C">
        <w:rPr>
          <w:rFonts w:asciiTheme="majorHAnsi" w:hAnsiTheme="majorHAnsi" w:cs="Times New Roman"/>
          <w:b/>
          <w:sz w:val="24"/>
          <w:szCs w:val="24"/>
        </w:rPr>
        <w:t>BharathiPrakash,</w:t>
      </w:r>
      <w:r>
        <w:rPr>
          <w:rFonts w:asciiTheme="majorHAnsi" w:hAnsiTheme="majorHAnsi" w:cs="Times New Roman"/>
          <w:sz w:val="24"/>
          <w:szCs w:val="24"/>
        </w:rPr>
        <w:t xml:space="preserve">Chennabasava,  </w:t>
      </w:r>
      <w:r w:rsidRPr="007167D2">
        <w:rPr>
          <w:rFonts w:asciiTheme="majorHAnsi" w:hAnsiTheme="majorHAnsi" w:cs="Times New Roman"/>
          <w:sz w:val="24"/>
          <w:szCs w:val="24"/>
        </w:rPr>
        <w:t xml:space="preserve">Anticoagulant activity of partially purified coumarin(s) extracts of </w:t>
      </w:r>
      <w:r w:rsidRPr="007167D2">
        <w:rPr>
          <w:rFonts w:asciiTheme="majorHAnsi" w:hAnsiTheme="majorHAnsi" w:cs="Times New Roman"/>
          <w:i/>
          <w:sz w:val="24"/>
          <w:szCs w:val="24"/>
        </w:rPr>
        <w:t>Sonchusoleraceus</w:t>
      </w:r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Advancement in Medical </w:t>
      </w:r>
      <w:r w:rsidRPr="002F7F0C">
        <w:rPr>
          <w:rFonts w:asciiTheme="majorHAnsi" w:hAnsiTheme="majorHAnsi" w:cs="Times New Roman"/>
          <w:sz w:val="24"/>
          <w:szCs w:val="24"/>
        </w:rPr>
        <w:t>plant</w:t>
      </w:r>
      <w:r w:rsidRPr="007167D2">
        <w:rPr>
          <w:rFonts w:asciiTheme="majorHAnsi" w:hAnsiTheme="majorHAnsi" w:cs="Times New Roman"/>
          <w:sz w:val="24"/>
          <w:szCs w:val="24"/>
        </w:rPr>
        <w:t xml:space="preserve"> Research</w:t>
      </w:r>
      <w:r>
        <w:rPr>
          <w:rFonts w:asciiTheme="majorHAnsi" w:hAnsiTheme="majorHAnsi" w:cs="Times New Roman"/>
          <w:sz w:val="24"/>
          <w:szCs w:val="24"/>
        </w:rPr>
        <w:t>, 87-91,Vol 3,Issue 6, 2015. ISSN:2354-2151.</w:t>
      </w:r>
      <w:r w:rsidRPr="00EF78A1">
        <w:rPr>
          <w:rFonts w:asciiTheme="majorHAnsi" w:hAnsiTheme="majorHAnsi" w:cs="Times New Roman"/>
          <w:b/>
          <w:sz w:val="24"/>
          <w:szCs w:val="24"/>
        </w:rPr>
        <w:t>I F 0.6, SJIF-5.008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:rsidR="001C7A9A" w:rsidRDefault="001C7A9A" w:rsidP="00EE0125">
      <w:pPr>
        <w:jc w:val="both"/>
        <w:rPr>
          <w:rFonts w:asciiTheme="majorHAnsi" w:hAnsiTheme="majorHAnsi"/>
          <w:sz w:val="24"/>
          <w:szCs w:val="20"/>
        </w:rPr>
      </w:pPr>
      <w:r w:rsidRPr="004C5230">
        <w:rPr>
          <w:rFonts w:asciiTheme="majorHAnsi" w:hAnsiTheme="majorHAnsi" w:cs="Times New Roman"/>
          <w:b/>
          <w:sz w:val="24"/>
          <w:szCs w:val="24"/>
        </w:rPr>
        <w:t>5</w:t>
      </w:r>
      <w:r w:rsidRPr="00792A49">
        <w:rPr>
          <w:rFonts w:asciiTheme="majorHAnsi" w:hAnsiTheme="majorHAnsi" w:cs="Times New Roman"/>
          <w:sz w:val="24"/>
          <w:szCs w:val="24"/>
        </w:rPr>
        <w:t>.Chidanand</w:t>
      </w:r>
      <w:r w:rsidR="00357ECF">
        <w:rPr>
          <w:rFonts w:asciiTheme="majorHAnsi" w:hAnsiTheme="majorHAnsi" w:cs="Times New Roman"/>
          <w:sz w:val="24"/>
          <w:szCs w:val="24"/>
        </w:rPr>
        <w:t xml:space="preserve"> </w:t>
      </w:r>
      <w:r w:rsidRPr="00792A49">
        <w:rPr>
          <w:rFonts w:asciiTheme="majorHAnsi" w:hAnsiTheme="majorHAnsi" w:cs="Times New Roman"/>
          <w:sz w:val="24"/>
          <w:szCs w:val="24"/>
        </w:rPr>
        <w:t>Gavimath,</w:t>
      </w:r>
      <w:r w:rsidR="00357ECF">
        <w:rPr>
          <w:rFonts w:asciiTheme="majorHAnsi" w:hAnsiTheme="majorHAnsi" w:cs="Times New Roman"/>
          <w:sz w:val="24"/>
          <w:szCs w:val="24"/>
        </w:rPr>
        <w:t xml:space="preserve"> </w:t>
      </w:r>
      <w:r w:rsidRPr="00327ADB">
        <w:rPr>
          <w:rFonts w:asciiTheme="majorHAnsi" w:hAnsiTheme="majorHAnsi" w:cs="Times New Roman"/>
          <w:b/>
          <w:sz w:val="24"/>
          <w:szCs w:val="24"/>
        </w:rPr>
        <w:t>BharathiPrakash,</w:t>
      </w:r>
      <w:r w:rsidR="00EE012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2A49">
        <w:rPr>
          <w:rFonts w:asciiTheme="majorHAnsi" w:hAnsiTheme="majorHAnsi" w:cs="Times New Roman"/>
          <w:sz w:val="24"/>
          <w:szCs w:val="24"/>
        </w:rPr>
        <w:t>K.E.Prakash,</w:t>
      </w:r>
      <w:r w:rsidR="00EE0125">
        <w:rPr>
          <w:rFonts w:asciiTheme="majorHAnsi" w:hAnsiTheme="majorHAnsi" w:cs="Times New Roman"/>
          <w:sz w:val="24"/>
          <w:szCs w:val="24"/>
        </w:rPr>
        <w:t xml:space="preserve"> </w:t>
      </w:r>
      <w:r w:rsidRPr="00792A49">
        <w:rPr>
          <w:rFonts w:asciiTheme="majorHAnsi" w:hAnsiTheme="majorHAnsi" w:cs="Times New Roman"/>
          <w:sz w:val="24"/>
          <w:szCs w:val="24"/>
        </w:rPr>
        <w:t>BasavrajMALI,</w:t>
      </w:r>
      <w:r w:rsidR="00EE0125">
        <w:rPr>
          <w:rFonts w:asciiTheme="majorHAnsi" w:hAnsiTheme="majorHAnsi" w:cs="Times New Roman"/>
          <w:sz w:val="24"/>
          <w:szCs w:val="24"/>
        </w:rPr>
        <w:t xml:space="preserve"> </w:t>
      </w:r>
      <w:r w:rsidRPr="00792A49">
        <w:rPr>
          <w:rFonts w:asciiTheme="majorHAnsi" w:hAnsiTheme="majorHAnsi" w:cs="Times New Roman"/>
          <w:sz w:val="24"/>
          <w:szCs w:val="24"/>
        </w:rPr>
        <w:t>VinayHooli,</w:t>
      </w:r>
      <w:r w:rsidR="00EE0125">
        <w:rPr>
          <w:rFonts w:asciiTheme="majorHAnsi" w:hAnsiTheme="majorHAnsi" w:cs="Times New Roman"/>
          <w:sz w:val="24"/>
          <w:szCs w:val="24"/>
        </w:rPr>
        <w:t xml:space="preserve"> </w:t>
      </w:r>
      <w:r w:rsidRPr="00792A49">
        <w:rPr>
          <w:rFonts w:asciiTheme="majorHAnsi" w:hAnsiTheme="majorHAnsi" w:cs="Times New Roman"/>
          <w:sz w:val="24"/>
          <w:szCs w:val="24"/>
        </w:rPr>
        <w:t>KembavimathKotraswamy.</w:t>
      </w:r>
      <w:r w:rsidR="00EE012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Evaluation of properties of Biodiesel and performance Analysis of Blended Pongamia Biodiesel. AE International Journal of Multidiciplinary Research </w:t>
      </w:r>
      <w:r>
        <w:rPr>
          <w:rFonts w:asciiTheme="majorHAnsi" w:hAnsiTheme="majorHAnsi"/>
          <w:sz w:val="24"/>
          <w:szCs w:val="20"/>
        </w:rPr>
        <w:t>pg 1-8, Vol 3,Issu6, 2015. ISSN- 2348-6724.</w:t>
      </w:r>
      <w:hyperlink r:id="rId10" w:history="1">
        <w:r w:rsidRPr="00CD7C53">
          <w:rPr>
            <w:rStyle w:val="Hyperlink"/>
            <w:rFonts w:asciiTheme="majorHAnsi" w:hAnsiTheme="majorHAnsi"/>
            <w:sz w:val="24"/>
            <w:szCs w:val="20"/>
          </w:rPr>
          <w:t>www.aeph.in</w:t>
        </w:r>
      </w:hyperlink>
      <w:r>
        <w:rPr>
          <w:rFonts w:asciiTheme="majorHAnsi" w:hAnsiTheme="majorHAnsi"/>
          <w:sz w:val="24"/>
          <w:szCs w:val="20"/>
        </w:rPr>
        <w:t>.</w:t>
      </w:r>
      <w:r w:rsidRPr="00CF5AD4">
        <w:rPr>
          <w:rFonts w:asciiTheme="majorHAnsi" w:hAnsiTheme="majorHAnsi"/>
          <w:b/>
          <w:sz w:val="24"/>
          <w:szCs w:val="20"/>
        </w:rPr>
        <w:t>Impact</w:t>
      </w:r>
      <w:r w:rsidR="00357ECF">
        <w:rPr>
          <w:rFonts w:asciiTheme="majorHAnsi" w:hAnsiTheme="majorHAnsi"/>
          <w:b/>
          <w:sz w:val="24"/>
          <w:szCs w:val="20"/>
        </w:rPr>
        <w:t xml:space="preserve"> </w:t>
      </w:r>
      <w:r w:rsidRPr="00CF5AD4">
        <w:rPr>
          <w:rFonts w:asciiTheme="majorHAnsi" w:hAnsiTheme="majorHAnsi"/>
          <w:b/>
          <w:sz w:val="24"/>
          <w:szCs w:val="20"/>
        </w:rPr>
        <w:t xml:space="preserve"> Factor2.72.</w:t>
      </w:r>
    </w:p>
    <w:p w:rsidR="001C7A9A" w:rsidRDefault="001C7A9A" w:rsidP="001C7A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13"/>
        </w:rPr>
      </w:pPr>
      <w:r>
        <w:rPr>
          <w:rFonts w:ascii="Cambria" w:hAnsi="Cambria"/>
          <w:b/>
          <w:bCs/>
          <w:sz w:val="24"/>
          <w:szCs w:val="24"/>
        </w:rPr>
        <w:t>6</w:t>
      </w:r>
      <w:r w:rsidRPr="00C76F6F"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b/>
          <w:bCs/>
          <w:sz w:val="24"/>
          <w:szCs w:val="24"/>
        </w:rPr>
        <w:t xml:space="preserve">Bharathi Prakash, </w:t>
      </w:r>
      <w:r w:rsidRPr="00C76F6F">
        <w:rPr>
          <w:rFonts w:ascii="Cambria" w:hAnsi="Cambria"/>
          <w:bCs/>
          <w:sz w:val="24"/>
          <w:szCs w:val="24"/>
        </w:rPr>
        <w:t>Sumangala C H,Biogas production u</w:t>
      </w:r>
      <w:r>
        <w:rPr>
          <w:rFonts w:ascii="Cambria" w:hAnsi="Cambria"/>
          <w:bCs/>
          <w:sz w:val="24"/>
          <w:szCs w:val="24"/>
        </w:rPr>
        <w:t>sing various agricultural waste,</w:t>
      </w:r>
      <w:r w:rsidRPr="00C76F6F">
        <w:rPr>
          <w:rFonts w:ascii="Times New Roman" w:hAnsi="Times New Roman" w:cs="Times New Roman"/>
          <w:bCs/>
          <w:sz w:val="24"/>
          <w:szCs w:val="13"/>
        </w:rPr>
        <w:t xml:space="preserve">  International Journal of Emerging Engineering Applications and Bio-Science</w:t>
      </w:r>
      <w:r>
        <w:rPr>
          <w:rFonts w:ascii="Times New Roman" w:hAnsi="Times New Roman" w:cs="Times New Roman"/>
          <w:bCs/>
          <w:sz w:val="24"/>
          <w:szCs w:val="13"/>
        </w:rPr>
        <w:t xml:space="preserve">, Vol.II,Pg-4-9, 2015. </w:t>
      </w:r>
      <w:r w:rsidRPr="00213232">
        <w:rPr>
          <w:rFonts w:ascii="Times New Roman" w:hAnsi="Times New Roman" w:cs="Times New Roman"/>
          <w:b/>
          <w:bCs/>
          <w:sz w:val="24"/>
          <w:szCs w:val="13"/>
        </w:rPr>
        <w:t>ISBN:978-5009-346-7.</w:t>
      </w:r>
    </w:p>
    <w:p w:rsidR="001C7A9A" w:rsidRPr="00C76F6F" w:rsidRDefault="001C7A9A" w:rsidP="0045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A9A" w:rsidRDefault="000C3101" w:rsidP="001C7A9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</w:t>
      </w:r>
      <w:r w:rsidR="001C7A9A">
        <w:rPr>
          <w:rFonts w:ascii="Cambria" w:hAnsi="Cambria"/>
          <w:b/>
          <w:bCs/>
          <w:sz w:val="24"/>
          <w:szCs w:val="24"/>
        </w:rPr>
        <w:t>.</w:t>
      </w:r>
      <w:r w:rsidR="001C7A9A">
        <w:rPr>
          <w:rFonts w:ascii="Cambria" w:hAnsi="Cambria"/>
          <w:bCs/>
          <w:sz w:val="24"/>
          <w:szCs w:val="24"/>
        </w:rPr>
        <w:t>Govindappa Melappa, Shilapashree</w:t>
      </w:r>
      <w:r w:rsidR="001C7A9A" w:rsidRPr="0020466A">
        <w:rPr>
          <w:rFonts w:ascii="Cambria" w:hAnsi="Cambria"/>
          <w:bCs/>
          <w:sz w:val="24"/>
          <w:szCs w:val="24"/>
        </w:rPr>
        <w:t>CB, Chennabasva</w:t>
      </w:r>
      <w:r w:rsidR="001C7A9A">
        <w:rPr>
          <w:rFonts w:ascii="Cambria" w:hAnsi="Cambria"/>
          <w:bCs/>
          <w:sz w:val="24"/>
          <w:szCs w:val="24"/>
        </w:rPr>
        <w:t xml:space="preserve">, </w:t>
      </w:r>
      <w:r w:rsidR="001C7A9A" w:rsidRPr="006A52F4">
        <w:rPr>
          <w:rFonts w:ascii="Cambria" w:hAnsi="Cambria"/>
          <w:b/>
          <w:bCs/>
          <w:sz w:val="24"/>
          <w:szCs w:val="24"/>
        </w:rPr>
        <w:t>BharathiPrakash</w:t>
      </w:r>
      <w:r w:rsidR="001C7A9A" w:rsidRPr="0020466A">
        <w:rPr>
          <w:rFonts w:ascii="Cambria" w:hAnsi="Cambria"/>
          <w:bCs/>
          <w:sz w:val="24"/>
          <w:szCs w:val="24"/>
        </w:rPr>
        <w:t xml:space="preserve">, In Vitro Antimytotic,Antiproliferative and GC-MS studies on the methanolic extract of endophyticfungi,Penicillium species of </w:t>
      </w:r>
      <w:r w:rsidR="001C7A9A" w:rsidRPr="0020466A">
        <w:rPr>
          <w:rFonts w:ascii="Cambria" w:hAnsi="Cambria"/>
          <w:bCs/>
          <w:i/>
          <w:sz w:val="24"/>
          <w:szCs w:val="24"/>
        </w:rPr>
        <w:t>TabebulaBur</w:t>
      </w:r>
      <w:r w:rsidR="001C7A9A" w:rsidRPr="0020466A">
        <w:rPr>
          <w:rFonts w:ascii="Cambria" w:hAnsi="Cambria"/>
          <w:bCs/>
          <w:sz w:val="24"/>
          <w:szCs w:val="24"/>
        </w:rPr>
        <w:t>&amp;K.SCH,</w:t>
      </w:r>
      <w:r w:rsidR="001C7A9A" w:rsidRPr="009A0F1D">
        <w:rPr>
          <w:rFonts w:ascii="Cambria" w:hAnsi="Cambria"/>
          <w:b/>
          <w:bCs/>
          <w:sz w:val="24"/>
          <w:szCs w:val="24"/>
        </w:rPr>
        <w:t>Farmacia, 2017, Vol 65, 2 Pg. 301-309.</w:t>
      </w:r>
      <w:r w:rsidR="001C7A9A">
        <w:rPr>
          <w:rFonts w:ascii="Cambria" w:hAnsi="Cambria"/>
          <w:b/>
          <w:bCs/>
          <w:sz w:val="24"/>
          <w:szCs w:val="24"/>
        </w:rPr>
        <w:t xml:space="preserve"> Impact Factor-0.86</w:t>
      </w:r>
    </w:p>
    <w:p w:rsidR="001C7A9A" w:rsidRPr="00A04CC5" w:rsidRDefault="001C7A9A" w:rsidP="001C7A9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1C7A9A" w:rsidRDefault="000C3101" w:rsidP="001C7A9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1C7A9A" w:rsidRPr="0095007F">
        <w:rPr>
          <w:rFonts w:ascii="Cambria" w:hAnsi="Cambria"/>
          <w:b/>
          <w:bCs/>
          <w:sz w:val="24"/>
          <w:szCs w:val="24"/>
        </w:rPr>
        <w:t>.</w:t>
      </w:r>
      <w:r w:rsidR="001C7A9A" w:rsidRPr="00A04CC5">
        <w:rPr>
          <w:rFonts w:ascii="Cambria" w:hAnsi="Cambria"/>
          <w:b/>
          <w:bCs/>
          <w:sz w:val="24"/>
          <w:szCs w:val="24"/>
        </w:rPr>
        <w:t>BharathiPrakash,</w:t>
      </w:r>
      <w:r w:rsidR="001C7A9A" w:rsidRPr="00A04CC5">
        <w:rPr>
          <w:rFonts w:ascii="Cambria" w:hAnsi="Cambria"/>
          <w:bCs/>
          <w:sz w:val="24"/>
          <w:szCs w:val="24"/>
        </w:rPr>
        <w:t>SumangalaCH,Govindappa and Chidanand</w:t>
      </w:r>
      <w:r w:rsidR="00EF6C01">
        <w:rPr>
          <w:rFonts w:ascii="Cambria" w:hAnsi="Cambria"/>
          <w:bCs/>
          <w:sz w:val="24"/>
          <w:szCs w:val="24"/>
        </w:rPr>
        <w:t xml:space="preserve"> </w:t>
      </w:r>
      <w:r w:rsidR="001C7A9A" w:rsidRPr="00A04CC5">
        <w:rPr>
          <w:rFonts w:ascii="Cambria" w:hAnsi="Cambria"/>
          <w:bCs/>
          <w:sz w:val="24"/>
          <w:szCs w:val="24"/>
        </w:rPr>
        <w:t>Gavimath,E</w:t>
      </w:r>
      <w:r w:rsidR="00EF6C01">
        <w:rPr>
          <w:rFonts w:ascii="Cambria" w:hAnsi="Cambria"/>
          <w:bCs/>
          <w:sz w:val="24"/>
          <w:szCs w:val="24"/>
        </w:rPr>
        <w:t xml:space="preserve"> </w:t>
      </w:r>
      <w:r w:rsidR="001C7A9A" w:rsidRPr="00A04CC5">
        <w:rPr>
          <w:rFonts w:ascii="Cambria" w:hAnsi="Cambria"/>
          <w:bCs/>
          <w:sz w:val="24"/>
          <w:szCs w:val="24"/>
        </w:rPr>
        <w:t>valuation of Antifungal</w:t>
      </w:r>
      <w:r w:rsidR="001C7A9A">
        <w:rPr>
          <w:rFonts w:ascii="Cambria" w:hAnsi="Cambria"/>
          <w:bCs/>
          <w:sz w:val="24"/>
          <w:szCs w:val="24"/>
        </w:rPr>
        <w:t xml:space="preserve">, </w:t>
      </w:r>
      <w:r w:rsidR="001C7A9A" w:rsidRPr="00A04CC5">
        <w:rPr>
          <w:rFonts w:ascii="Cambria" w:hAnsi="Cambria"/>
          <w:bCs/>
          <w:sz w:val="24"/>
          <w:szCs w:val="24"/>
        </w:rPr>
        <w:t>Activity of Banana peel Against Scalp Fungi., ICNANO 2016 Proceedings</w:t>
      </w:r>
      <w:r w:rsidR="001C7A9A">
        <w:rPr>
          <w:rFonts w:ascii="Cambria" w:hAnsi="Cambria"/>
          <w:bCs/>
          <w:sz w:val="24"/>
          <w:szCs w:val="24"/>
        </w:rPr>
        <w:t xml:space="preserve">, </w:t>
      </w:r>
      <w:r w:rsidR="001C7A9A" w:rsidRPr="00A04CC5">
        <w:rPr>
          <w:rFonts w:ascii="Cambria" w:hAnsi="Cambria"/>
          <w:bCs/>
          <w:sz w:val="24"/>
          <w:szCs w:val="24"/>
        </w:rPr>
        <w:t>Materials Today,and Science Direct.</w:t>
      </w:r>
      <w:r w:rsidR="001C7A9A" w:rsidRPr="00A978E9">
        <w:rPr>
          <w:rFonts w:ascii="Cambria" w:hAnsi="Cambria"/>
          <w:b/>
          <w:bCs/>
          <w:sz w:val="24"/>
          <w:szCs w:val="24"/>
        </w:rPr>
        <w:t>Impact Factor 0.71.</w:t>
      </w:r>
    </w:p>
    <w:p w:rsidR="001C7A9A" w:rsidRDefault="001C7A9A" w:rsidP="001C7A9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1C7A9A" w:rsidRDefault="000C3101" w:rsidP="00EE01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9</w:t>
      </w:r>
      <w:r w:rsidR="001C7A9A">
        <w:rPr>
          <w:rFonts w:ascii="Cambria" w:hAnsi="Cambria"/>
          <w:bCs/>
          <w:sz w:val="24"/>
          <w:szCs w:val="24"/>
        </w:rPr>
        <w:t>.NadeemAhmed, DeepaliSangle, A</w:t>
      </w:r>
      <w:r w:rsidR="001C7A9A" w:rsidRPr="00AE6262">
        <w:rPr>
          <w:rFonts w:ascii="Cambria" w:hAnsi="Cambria"/>
          <w:bCs/>
          <w:szCs w:val="24"/>
        </w:rPr>
        <w:t>nitha</w:t>
      </w:r>
      <w:r w:rsidR="001C7A9A">
        <w:rPr>
          <w:rFonts w:ascii="Cambria" w:hAnsi="Cambria"/>
          <w:bCs/>
          <w:sz w:val="24"/>
          <w:szCs w:val="24"/>
        </w:rPr>
        <w:t xml:space="preserve">Titnayak, </w:t>
      </w:r>
      <w:r w:rsidR="001C7A9A" w:rsidRPr="00AE6262">
        <w:rPr>
          <w:rFonts w:ascii="Cambria" w:hAnsi="Cambria"/>
          <w:b/>
          <w:bCs/>
          <w:sz w:val="24"/>
          <w:szCs w:val="24"/>
        </w:rPr>
        <w:t>BharathiPrakash</w:t>
      </w:r>
      <w:r w:rsidR="001C7A9A">
        <w:rPr>
          <w:rFonts w:ascii="Cambria" w:hAnsi="Cambria"/>
          <w:bCs/>
          <w:sz w:val="24"/>
          <w:szCs w:val="24"/>
        </w:rPr>
        <w:t>,RutujaHange,</w:t>
      </w:r>
      <w:r w:rsidR="00EE0125">
        <w:rPr>
          <w:rFonts w:ascii="Cambria" w:hAnsi="Cambria"/>
          <w:bCs/>
          <w:sz w:val="24"/>
          <w:szCs w:val="24"/>
        </w:rPr>
        <w:t xml:space="preserve"> </w:t>
      </w:r>
      <w:r w:rsidR="001C7A9A">
        <w:rPr>
          <w:rFonts w:ascii="Cambria" w:hAnsi="Cambria"/>
          <w:bCs/>
          <w:sz w:val="24"/>
          <w:szCs w:val="24"/>
        </w:rPr>
        <w:t>RavindranathanPillai,</w:t>
      </w:r>
      <w:r w:rsidR="00EE0125">
        <w:rPr>
          <w:rFonts w:ascii="Cambria" w:hAnsi="Cambria"/>
          <w:bCs/>
          <w:sz w:val="24"/>
          <w:szCs w:val="24"/>
        </w:rPr>
        <w:t xml:space="preserve"> </w:t>
      </w:r>
      <w:r w:rsidR="001C7A9A">
        <w:rPr>
          <w:rFonts w:ascii="Cambria" w:hAnsi="Cambria"/>
          <w:bCs/>
          <w:sz w:val="24"/>
          <w:szCs w:val="24"/>
        </w:rPr>
        <w:t>SajidKhan,GulabKhedkar.Authentication of origin of meat species processed under indian culinary procedure using DNA barcoding,</w:t>
      </w:r>
      <w:r w:rsidR="001C7A9A" w:rsidRPr="00D80AA0">
        <w:rPr>
          <w:rFonts w:ascii="Cambria" w:hAnsi="Cambria"/>
          <w:bCs/>
          <w:i/>
          <w:sz w:val="24"/>
          <w:szCs w:val="24"/>
        </w:rPr>
        <w:t xml:space="preserve">. </w:t>
      </w:r>
      <w:r w:rsidR="001C7A9A" w:rsidRPr="009A0F1D">
        <w:rPr>
          <w:rFonts w:ascii="Cambria" w:hAnsi="Cambria"/>
          <w:b/>
          <w:bCs/>
          <w:sz w:val="24"/>
          <w:szCs w:val="24"/>
        </w:rPr>
        <w:t>Food Co</w:t>
      </w:r>
      <w:r w:rsidR="001C7A9A">
        <w:rPr>
          <w:rFonts w:ascii="Cambria" w:hAnsi="Cambria"/>
          <w:b/>
          <w:bCs/>
          <w:sz w:val="24"/>
          <w:szCs w:val="24"/>
        </w:rPr>
        <w:t>n</w:t>
      </w:r>
      <w:r w:rsidR="001C7A9A" w:rsidRPr="009A0F1D">
        <w:rPr>
          <w:rFonts w:ascii="Cambria" w:hAnsi="Cambria"/>
          <w:b/>
          <w:bCs/>
          <w:sz w:val="24"/>
          <w:szCs w:val="24"/>
        </w:rPr>
        <w:t>trol, 90 (2018), 259-265</w:t>
      </w:r>
      <w:r w:rsidR="001C7A9A" w:rsidRPr="009A0F1D">
        <w:rPr>
          <w:rFonts w:ascii="Cambria" w:hAnsi="Cambria"/>
          <w:bCs/>
          <w:sz w:val="24"/>
          <w:szCs w:val="24"/>
        </w:rPr>
        <w:t>.</w:t>
      </w:r>
      <w:r w:rsidR="001C7A9A">
        <w:rPr>
          <w:rFonts w:ascii="Cambria" w:hAnsi="Cambria"/>
          <w:b/>
          <w:bCs/>
          <w:sz w:val="24"/>
          <w:szCs w:val="24"/>
        </w:rPr>
        <w:t>Impact Factor-3.75.</w:t>
      </w:r>
    </w:p>
    <w:p w:rsidR="001C7A9A" w:rsidRDefault="001C7A9A" w:rsidP="001C7A9A">
      <w:pPr>
        <w:spacing w:after="0" w:line="240" w:lineRule="auto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</w:p>
    <w:p w:rsidR="000A6BC9" w:rsidRDefault="000A6BC9" w:rsidP="000A6BC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6C017E">
        <w:rPr>
          <w:rFonts w:ascii="Cambria" w:hAnsi="Cambria"/>
          <w:bCs/>
          <w:sz w:val="24"/>
          <w:szCs w:val="24"/>
        </w:rPr>
        <w:t>1</w:t>
      </w:r>
      <w:r w:rsidR="000C3101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 Bharathi </w:t>
      </w:r>
      <w:r w:rsidR="001C7A9A" w:rsidRPr="00AE6262">
        <w:rPr>
          <w:rFonts w:ascii="Cambria" w:hAnsi="Cambria"/>
          <w:b/>
          <w:bCs/>
          <w:sz w:val="24"/>
          <w:szCs w:val="24"/>
        </w:rPr>
        <w:t>Prakash</w:t>
      </w:r>
      <w:r w:rsidR="001C7A9A">
        <w:rPr>
          <w:rFonts w:ascii="Cambria" w:hAnsi="Cambria"/>
          <w:bCs/>
          <w:sz w:val="24"/>
          <w:szCs w:val="24"/>
        </w:rPr>
        <w:t>,RutujaHange,RavindranathanPillai,SajidKhan,GulabKhedkar.</w:t>
      </w:r>
    </w:p>
    <w:p w:rsidR="001C7A9A" w:rsidRDefault="001C7A9A" w:rsidP="000A6BC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Authentication of origin of meat species processed under indian culinary procedure using DNA barcoding,</w:t>
      </w:r>
      <w:r w:rsidRPr="00D80AA0">
        <w:rPr>
          <w:rFonts w:ascii="Cambria" w:hAnsi="Cambria"/>
          <w:bCs/>
          <w:i/>
          <w:sz w:val="24"/>
          <w:szCs w:val="24"/>
        </w:rPr>
        <w:t>.</w:t>
      </w:r>
      <w:r w:rsidRPr="009A0F1D">
        <w:rPr>
          <w:rFonts w:ascii="Cambria" w:hAnsi="Cambria"/>
          <w:b/>
          <w:bCs/>
          <w:sz w:val="24"/>
          <w:szCs w:val="24"/>
        </w:rPr>
        <w:t>Food Co</w:t>
      </w:r>
      <w:r>
        <w:rPr>
          <w:rFonts w:ascii="Cambria" w:hAnsi="Cambria"/>
          <w:b/>
          <w:bCs/>
          <w:sz w:val="24"/>
          <w:szCs w:val="24"/>
        </w:rPr>
        <w:t>n</w:t>
      </w:r>
      <w:r w:rsidRPr="009A0F1D">
        <w:rPr>
          <w:rFonts w:ascii="Cambria" w:hAnsi="Cambria"/>
          <w:b/>
          <w:bCs/>
          <w:sz w:val="24"/>
          <w:szCs w:val="24"/>
        </w:rPr>
        <w:t>trol, 90 (2018), 259-265</w:t>
      </w:r>
      <w:r w:rsidRPr="009A0F1D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>Impact Factor-3.75.</w:t>
      </w:r>
    </w:p>
    <w:p w:rsidR="001C7A9A" w:rsidRDefault="001C7A9A" w:rsidP="001C7A9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1C7A9A" w:rsidRDefault="001C7A9A" w:rsidP="001C7A9A">
      <w:pPr>
        <w:spacing w:after="0" w:line="360" w:lineRule="auto"/>
        <w:ind w:left="142" w:hanging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  <w:sz w:val="24"/>
          <w:szCs w:val="24"/>
        </w:rPr>
        <w:t>1</w:t>
      </w:r>
      <w:r w:rsidR="000C3101">
        <w:rPr>
          <w:rFonts w:asciiTheme="majorHAnsi" w:hAnsiTheme="majorHAnsi"/>
          <w:bCs/>
          <w:sz w:val="24"/>
          <w:szCs w:val="24"/>
        </w:rPr>
        <w:t xml:space="preserve">1. </w:t>
      </w:r>
      <w:r w:rsidRPr="0076112A">
        <w:rPr>
          <w:rFonts w:asciiTheme="majorHAnsi" w:hAnsiTheme="majorHAnsi"/>
          <w:bCs/>
          <w:sz w:val="24"/>
          <w:szCs w:val="24"/>
        </w:rPr>
        <w:t>.</w:t>
      </w:r>
      <w:r w:rsidRPr="0076112A">
        <w:rPr>
          <w:rFonts w:asciiTheme="majorHAnsi" w:hAnsiTheme="majorHAnsi"/>
        </w:rPr>
        <w:t xml:space="preserve">Vikram Khilare,  Anita Tiknaik, </w:t>
      </w:r>
      <w:r w:rsidRPr="0076112A">
        <w:rPr>
          <w:rFonts w:asciiTheme="majorHAnsi" w:hAnsiTheme="majorHAnsi"/>
          <w:b/>
        </w:rPr>
        <w:t>Bharathi Prakash,</w:t>
      </w:r>
      <w:r w:rsidRPr="0076112A">
        <w:rPr>
          <w:rFonts w:asciiTheme="majorHAnsi" w:hAnsiTheme="majorHAnsi"/>
        </w:rPr>
        <w:t xml:space="preserve">  Ganesh Korhale, BalasahebUghade, Dinesh Nalage,  Nadeem Ahmed, ChandraprakashKhedkar, </w:t>
      </w:r>
      <w:r w:rsidRPr="00673DC1">
        <w:rPr>
          <w:rFonts w:asciiTheme="majorHAnsi" w:hAnsiTheme="majorHAnsi"/>
          <w:b/>
        </w:rPr>
        <w:t>Cross validity of Saffron purity tests found new adulterant materials and reveal, Ist grade Saffron is rare in the market</w:t>
      </w:r>
      <w:r w:rsidRPr="0076112A">
        <w:rPr>
          <w:rFonts w:asciiTheme="majorHAnsi" w:hAnsiTheme="majorHAnsi"/>
        </w:rPr>
        <w:t>.  FOODCHEM-D-18-02742.</w:t>
      </w:r>
      <w:r w:rsidRPr="0076112A">
        <w:rPr>
          <w:rFonts w:asciiTheme="majorHAnsi" w:hAnsiTheme="majorHAnsi"/>
          <w:b/>
        </w:rPr>
        <w:t>Impact Factir3.391</w:t>
      </w:r>
      <w:r>
        <w:rPr>
          <w:rFonts w:asciiTheme="majorHAnsi" w:hAnsiTheme="majorHAnsi"/>
          <w:b/>
        </w:rPr>
        <w:t>s</w:t>
      </w:r>
    </w:p>
    <w:p w:rsidR="001C7A9A" w:rsidRDefault="001C7A9A" w:rsidP="001C7A9A">
      <w:pPr>
        <w:spacing w:after="0" w:line="360" w:lineRule="auto"/>
        <w:ind w:left="142" w:hanging="142"/>
        <w:jc w:val="both"/>
        <w:rPr>
          <w:rFonts w:asciiTheme="majorHAnsi" w:hAnsiTheme="majorHAnsi"/>
          <w:b/>
          <w:bCs/>
          <w:sz w:val="24"/>
          <w:szCs w:val="24"/>
        </w:rPr>
      </w:pPr>
      <w:r w:rsidRPr="0076112A">
        <w:rPr>
          <w:rFonts w:asciiTheme="majorHAnsi" w:hAnsiTheme="majorHAnsi"/>
          <w:sz w:val="24"/>
          <w:szCs w:val="24"/>
        </w:rPr>
        <w:t>1</w:t>
      </w:r>
      <w:r w:rsidR="000C3101">
        <w:rPr>
          <w:rFonts w:asciiTheme="majorHAnsi" w:hAnsiTheme="majorHAnsi"/>
          <w:sz w:val="24"/>
          <w:szCs w:val="24"/>
        </w:rPr>
        <w:t>2</w:t>
      </w:r>
      <w:r w:rsidRPr="0076112A">
        <w:rPr>
          <w:rFonts w:asciiTheme="majorHAnsi" w:hAnsiTheme="majorHAnsi"/>
          <w:sz w:val="24"/>
          <w:szCs w:val="24"/>
        </w:rPr>
        <w:t>.</w:t>
      </w:r>
      <w:r w:rsidRPr="0076112A">
        <w:rPr>
          <w:rFonts w:asciiTheme="majorHAnsi" w:hAnsiTheme="majorHAnsi"/>
        </w:rPr>
        <w:t xml:space="preserve">Tiknaik, Anita D; Kalyankar, Amol; Singare, Mahesh; Surwanshi, Rahul; Sontakke, Tejaswini; Nalage, Dinesh; Pillai, Sanil; </w:t>
      </w:r>
      <w:r w:rsidRPr="0076112A">
        <w:rPr>
          <w:rFonts w:asciiTheme="majorHAnsi" w:hAnsiTheme="majorHAnsi"/>
          <w:b/>
        </w:rPr>
        <w:t>Prakash Bharathi</w:t>
      </w:r>
      <w:r w:rsidRPr="0076112A">
        <w:rPr>
          <w:rFonts w:asciiTheme="majorHAnsi" w:hAnsiTheme="majorHAnsi"/>
        </w:rPr>
        <w:t>; Khedkar, Gulab</w:t>
      </w:r>
      <w:r w:rsidRPr="001C0FC4">
        <w:rPr>
          <w:rFonts w:asciiTheme="majorHAnsi" w:hAnsiTheme="majorHAnsi"/>
          <w:b/>
        </w:rPr>
        <w:t>"</w:t>
      </w:r>
      <w:r w:rsidR="00A41B30">
        <w:rPr>
          <w:rFonts w:asciiTheme="majorHAnsi" w:hAnsiTheme="majorHAnsi"/>
          <w:b/>
        </w:rPr>
        <w:t>Refutation of media reports</w:t>
      </w:r>
      <w:r w:rsidRPr="001C0FC4">
        <w:rPr>
          <w:rFonts w:asciiTheme="majorHAnsi" w:hAnsiTheme="majorHAnsi"/>
          <w:b/>
        </w:rPr>
        <w:t xml:space="preserve"> on introduction of Red Bellied Piranha and its concern to aquatic biodiversity in India</w:t>
      </w:r>
      <w:r w:rsidRPr="0076112A">
        <w:rPr>
          <w:rFonts w:asciiTheme="majorHAnsi" w:hAnsiTheme="majorHAnsi"/>
        </w:rPr>
        <w:t xml:space="preserve">"  </w:t>
      </w:r>
      <w:r w:rsidRPr="00454263">
        <w:rPr>
          <w:rFonts w:asciiTheme="majorHAnsi" w:hAnsiTheme="majorHAnsi"/>
          <w:b/>
        </w:rPr>
        <w:t xml:space="preserve">Mitochondrial DNA Part A </w:t>
      </w:r>
      <w:r w:rsidRPr="0076112A">
        <w:rPr>
          <w:rFonts w:asciiTheme="majorHAnsi" w:hAnsiTheme="majorHAnsi"/>
        </w:rPr>
        <w:t>May 201</w:t>
      </w:r>
      <w:r w:rsidR="00730677">
        <w:rPr>
          <w:rFonts w:asciiTheme="majorHAnsi" w:hAnsiTheme="majorHAnsi"/>
        </w:rPr>
        <w:t>9</w:t>
      </w:r>
      <w:r w:rsidRPr="0076112A">
        <w:rPr>
          <w:rFonts w:asciiTheme="majorHAnsi" w:hAnsiTheme="majorHAnsi"/>
        </w:rPr>
        <w:t>.</w:t>
      </w:r>
      <w:r w:rsidR="00450EA6">
        <w:rPr>
          <w:rFonts w:asciiTheme="majorHAnsi" w:hAnsiTheme="majorHAnsi"/>
        </w:rPr>
        <w:t>ISSN :2470-1394 (Print) 2470-1408 (online)</w:t>
      </w:r>
      <w:r w:rsidR="00730677">
        <w:rPr>
          <w:rFonts w:asciiTheme="majorHAnsi" w:hAnsiTheme="majorHAnsi"/>
        </w:rPr>
        <w:t xml:space="preserve">,Taylor &amp; Francis </w:t>
      </w:r>
      <w:r w:rsidRPr="0076112A">
        <w:rPr>
          <w:rFonts w:asciiTheme="majorHAnsi" w:hAnsiTheme="majorHAnsi"/>
          <w:b/>
          <w:bCs/>
          <w:sz w:val="24"/>
          <w:szCs w:val="24"/>
        </w:rPr>
        <w:t>Impact Factor.3.50,</w:t>
      </w:r>
    </w:p>
    <w:p w:rsidR="001C7A9A" w:rsidRDefault="00344EB3" w:rsidP="001C7A9A">
      <w:pPr>
        <w:spacing w:after="0" w:line="360" w:lineRule="auto"/>
        <w:ind w:left="142" w:hanging="142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1</w:t>
      </w:r>
      <w:r w:rsidR="000C3101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>.</w:t>
      </w:r>
      <w:r w:rsidR="001C7A9A">
        <w:rPr>
          <w:rFonts w:asciiTheme="majorHAnsi" w:hAnsiTheme="majorHAnsi"/>
          <w:bCs/>
          <w:sz w:val="24"/>
          <w:szCs w:val="24"/>
        </w:rPr>
        <w:t>Arun</w:t>
      </w:r>
      <w:r>
        <w:rPr>
          <w:rFonts w:asciiTheme="majorHAnsi" w:hAnsiTheme="majorHAnsi"/>
          <w:bCs/>
          <w:sz w:val="24"/>
          <w:szCs w:val="24"/>
        </w:rPr>
        <w:t>k.kudoth,VivekM</w:t>
      </w:r>
      <w:r w:rsidR="001C7A9A" w:rsidRPr="00CF5262">
        <w:rPr>
          <w:rFonts w:asciiTheme="majorHAnsi" w:hAnsiTheme="majorHAnsi"/>
          <w:bCs/>
          <w:sz w:val="24"/>
          <w:szCs w:val="24"/>
        </w:rPr>
        <w:t>Ghate,Shaila A lewis,</w:t>
      </w:r>
      <w:r w:rsidR="001C7A9A" w:rsidRPr="00CF5262">
        <w:rPr>
          <w:rFonts w:asciiTheme="majorHAnsi" w:hAnsiTheme="majorHAnsi"/>
          <w:b/>
          <w:bCs/>
          <w:sz w:val="24"/>
          <w:szCs w:val="24"/>
        </w:rPr>
        <w:t>BharathiPrakash,</w:t>
      </w:r>
      <w:r w:rsidR="00EE012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C7A9A" w:rsidRPr="00CF5262">
        <w:rPr>
          <w:rFonts w:asciiTheme="majorHAnsi" w:hAnsiTheme="majorHAnsi"/>
          <w:bCs/>
          <w:sz w:val="24"/>
          <w:szCs w:val="24"/>
        </w:rPr>
        <w:t>Vishalakshibadlamoole,</w:t>
      </w:r>
      <w:r w:rsidR="00EE0125">
        <w:rPr>
          <w:rFonts w:asciiTheme="majorHAnsi" w:hAnsiTheme="majorHAnsi"/>
          <w:bCs/>
          <w:sz w:val="24"/>
          <w:szCs w:val="24"/>
        </w:rPr>
        <w:t xml:space="preserve"> </w:t>
      </w:r>
      <w:r w:rsidR="001C7A9A" w:rsidRPr="006845B3">
        <w:rPr>
          <w:rFonts w:asciiTheme="majorHAnsi" w:hAnsiTheme="majorHAnsi"/>
          <w:bCs/>
          <w:sz w:val="24"/>
          <w:szCs w:val="24"/>
        </w:rPr>
        <w:t>Pectin Based silver nanocomposite film for transdermal delivery of donepezil</w:t>
      </w:r>
      <w:r w:rsidR="001C7A9A" w:rsidRPr="00CF5262">
        <w:rPr>
          <w:rFonts w:asciiTheme="majorHAnsi" w:hAnsiTheme="majorHAnsi"/>
          <w:bCs/>
          <w:sz w:val="24"/>
          <w:szCs w:val="24"/>
        </w:rPr>
        <w:t>,Int J Biological Macromolecules, 134 ,2019</w:t>
      </w:r>
      <w:r w:rsidR="001C7A9A">
        <w:rPr>
          <w:rFonts w:asciiTheme="majorHAnsi" w:hAnsiTheme="majorHAnsi"/>
          <w:bCs/>
          <w:sz w:val="24"/>
          <w:szCs w:val="24"/>
        </w:rPr>
        <w:t>,</w:t>
      </w:r>
      <w:r w:rsidR="001C7A9A" w:rsidRPr="00CF5262">
        <w:rPr>
          <w:rFonts w:asciiTheme="majorHAnsi" w:hAnsiTheme="majorHAnsi"/>
          <w:bCs/>
          <w:sz w:val="24"/>
          <w:szCs w:val="24"/>
        </w:rPr>
        <w:t>pg269-279.</w:t>
      </w:r>
      <w:r w:rsidR="001C7A9A">
        <w:rPr>
          <w:rFonts w:asciiTheme="majorHAnsi" w:hAnsiTheme="majorHAnsi"/>
          <w:b/>
          <w:bCs/>
          <w:sz w:val="24"/>
          <w:szCs w:val="24"/>
        </w:rPr>
        <w:t xml:space="preserve"> Impact factor 3.9</w:t>
      </w:r>
    </w:p>
    <w:p w:rsidR="006C29E0" w:rsidRPr="008A03F9" w:rsidRDefault="006C29E0" w:rsidP="001C7A9A">
      <w:pPr>
        <w:spacing w:after="0" w:line="360" w:lineRule="auto"/>
        <w:ind w:left="142" w:hanging="14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0C3101">
        <w:rPr>
          <w:rFonts w:asciiTheme="majorHAnsi" w:hAnsiTheme="majorHAnsi"/>
          <w:b/>
          <w:bCs/>
          <w:sz w:val="24"/>
          <w:szCs w:val="24"/>
        </w:rPr>
        <w:t>4</w:t>
      </w:r>
      <w:r w:rsidRPr="00221A4A">
        <w:rPr>
          <w:rFonts w:asciiTheme="majorHAnsi" w:hAnsiTheme="majorHAnsi"/>
          <w:bCs/>
          <w:sz w:val="24"/>
          <w:szCs w:val="24"/>
        </w:rPr>
        <w:t>.</w:t>
      </w:r>
      <w:r w:rsidRPr="0012668C">
        <w:rPr>
          <w:rFonts w:asciiTheme="majorHAnsi" w:hAnsiTheme="majorHAnsi"/>
          <w:b/>
          <w:bCs/>
          <w:sz w:val="24"/>
          <w:szCs w:val="24"/>
        </w:rPr>
        <w:t>BharathiPrakash,</w:t>
      </w:r>
      <w:r w:rsidRPr="00221A4A">
        <w:rPr>
          <w:rFonts w:asciiTheme="majorHAnsi" w:hAnsiTheme="majorHAnsi"/>
          <w:bCs/>
          <w:sz w:val="24"/>
          <w:szCs w:val="24"/>
        </w:rPr>
        <w:t>G.D.Khedkar</w:t>
      </w:r>
      <w:r>
        <w:rPr>
          <w:rFonts w:asciiTheme="majorHAnsi" w:hAnsiTheme="majorHAnsi"/>
          <w:b/>
          <w:bCs/>
          <w:sz w:val="24"/>
          <w:szCs w:val="24"/>
        </w:rPr>
        <w:t>,</w:t>
      </w:r>
      <w:r w:rsidRPr="008A03F9">
        <w:rPr>
          <w:rFonts w:asciiTheme="majorHAnsi" w:hAnsiTheme="majorHAnsi"/>
          <w:bCs/>
          <w:sz w:val="24"/>
          <w:szCs w:val="24"/>
        </w:rPr>
        <w:t>Foldscope-an amazing scientific tool!,Journal</w:t>
      </w:r>
      <w:r w:rsidR="00EF6C01">
        <w:rPr>
          <w:rFonts w:asciiTheme="majorHAnsi" w:hAnsiTheme="majorHAnsi"/>
          <w:bCs/>
          <w:sz w:val="24"/>
          <w:szCs w:val="24"/>
        </w:rPr>
        <w:t xml:space="preserve"> </w:t>
      </w:r>
      <w:r w:rsidRPr="008A03F9">
        <w:rPr>
          <w:rFonts w:asciiTheme="majorHAnsi" w:hAnsiTheme="majorHAnsi"/>
          <w:bCs/>
          <w:sz w:val="24"/>
          <w:szCs w:val="24"/>
        </w:rPr>
        <w:t>o</w:t>
      </w:r>
      <w:r w:rsidR="00A41B30" w:rsidRPr="008A03F9">
        <w:rPr>
          <w:rFonts w:asciiTheme="majorHAnsi" w:hAnsiTheme="majorHAnsi"/>
          <w:bCs/>
          <w:sz w:val="24"/>
          <w:szCs w:val="24"/>
        </w:rPr>
        <w:t>f</w:t>
      </w:r>
      <w:r w:rsidRPr="008A03F9">
        <w:rPr>
          <w:rFonts w:asciiTheme="majorHAnsi" w:hAnsiTheme="majorHAnsi"/>
          <w:bCs/>
          <w:sz w:val="24"/>
          <w:szCs w:val="24"/>
        </w:rPr>
        <w:t xml:space="preserve"> Emerging technol</w:t>
      </w:r>
      <w:r w:rsidR="00221A4A" w:rsidRPr="008A03F9">
        <w:rPr>
          <w:rFonts w:asciiTheme="majorHAnsi" w:hAnsiTheme="majorHAnsi"/>
          <w:bCs/>
          <w:sz w:val="24"/>
          <w:szCs w:val="24"/>
        </w:rPr>
        <w:t xml:space="preserve">ogies </w:t>
      </w:r>
      <w:r w:rsidRPr="008A03F9">
        <w:rPr>
          <w:rFonts w:asciiTheme="majorHAnsi" w:hAnsiTheme="majorHAnsi"/>
          <w:bCs/>
          <w:sz w:val="24"/>
          <w:szCs w:val="24"/>
        </w:rPr>
        <w:t xml:space="preserve"> and innovative research,Vol6,Isssue6,June 2019.pg-</w:t>
      </w:r>
      <w:r w:rsidR="0035078C">
        <w:rPr>
          <w:rFonts w:asciiTheme="majorHAnsi" w:hAnsiTheme="majorHAnsi"/>
          <w:bCs/>
          <w:sz w:val="24"/>
          <w:szCs w:val="24"/>
        </w:rPr>
        <w:t>517-518.</w:t>
      </w:r>
    </w:p>
    <w:p w:rsidR="001924C3" w:rsidRPr="008A03F9" w:rsidRDefault="000C3101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15</w:t>
      </w:r>
      <w:r w:rsidR="006C29E0" w:rsidRPr="0012668C">
        <w:rPr>
          <w:rFonts w:asciiTheme="majorHAnsi" w:hAnsiTheme="majorHAnsi"/>
          <w:sz w:val="24"/>
        </w:rPr>
        <w:t xml:space="preserve">. </w:t>
      </w:r>
      <w:r w:rsidR="006C29E0" w:rsidRPr="007C7B14">
        <w:rPr>
          <w:rFonts w:asciiTheme="majorHAnsi" w:hAnsiTheme="majorHAnsi"/>
          <w:b/>
          <w:sz w:val="24"/>
        </w:rPr>
        <w:t>Bharathi Prakash,</w:t>
      </w:r>
      <w:r w:rsidR="006C29E0" w:rsidRPr="00221A4A">
        <w:rPr>
          <w:rFonts w:asciiTheme="majorHAnsi" w:hAnsiTheme="majorHAnsi"/>
          <w:sz w:val="24"/>
        </w:rPr>
        <w:t>G.D. Khedkar and S P Akshay</w:t>
      </w:r>
      <w:r w:rsidR="006C29E0" w:rsidRPr="008A03F9">
        <w:rPr>
          <w:rFonts w:asciiTheme="majorHAnsi" w:hAnsiTheme="majorHAnsi"/>
          <w:sz w:val="24"/>
        </w:rPr>
        <w:t xml:space="preserve">, </w:t>
      </w:r>
      <w:r w:rsidR="0012668C">
        <w:rPr>
          <w:rFonts w:asciiTheme="majorHAnsi" w:hAnsiTheme="majorHAnsi"/>
          <w:sz w:val="24"/>
        </w:rPr>
        <w:t>‘</w:t>
      </w:r>
      <w:r w:rsidR="006C29E0" w:rsidRPr="008A03F9">
        <w:rPr>
          <w:rFonts w:asciiTheme="majorHAnsi" w:hAnsiTheme="majorHAnsi"/>
          <w:sz w:val="24"/>
        </w:rPr>
        <w:t>Newer aspects of diagnosis and treatment of fungal infection</w:t>
      </w:r>
      <w:r w:rsidR="00A840AD" w:rsidRPr="008A03F9">
        <w:rPr>
          <w:rFonts w:asciiTheme="majorHAnsi" w:hAnsiTheme="majorHAnsi"/>
          <w:sz w:val="24"/>
        </w:rPr>
        <w:t>-A Review.</w:t>
      </w:r>
      <w:r w:rsidR="006C29E0" w:rsidRPr="008A03F9">
        <w:rPr>
          <w:rFonts w:asciiTheme="majorHAnsi" w:hAnsiTheme="majorHAnsi"/>
          <w:sz w:val="24"/>
        </w:rPr>
        <w:t>,</w:t>
      </w:r>
      <w:r w:rsidR="00DC33E8" w:rsidRPr="008A03F9">
        <w:rPr>
          <w:rFonts w:asciiTheme="majorHAnsi" w:hAnsiTheme="majorHAnsi"/>
          <w:sz w:val="24"/>
        </w:rPr>
        <w:t>In</w:t>
      </w:r>
      <w:r w:rsidR="006C29E0" w:rsidRPr="008A03F9">
        <w:rPr>
          <w:rFonts w:asciiTheme="majorHAnsi" w:hAnsiTheme="majorHAnsi"/>
          <w:sz w:val="24"/>
        </w:rPr>
        <w:t>t J of Current Microbiology and</w:t>
      </w:r>
      <w:r w:rsidR="0077644F" w:rsidRPr="008A03F9">
        <w:rPr>
          <w:rFonts w:asciiTheme="majorHAnsi" w:hAnsiTheme="majorHAnsi"/>
          <w:sz w:val="24"/>
        </w:rPr>
        <w:t xml:space="preserve"> applied science,Vol8(6),2019,pg</w:t>
      </w:r>
      <w:r w:rsidR="006C29E0" w:rsidRPr="008A03F9">
        <w:rPr>
          <w:rFonts w:asciiTheme="majorHAnsi" w:hAnsiTheme="majorHAnsi"/>
          <w:sz w:val="24"/>
        </w:rPr>
        <w:t>-1873-1876.</w:t>
      </w:r>
    </w:p>
    <w:p w:rsidR="00A41B30" w:rsidRPr="008A03F9" w:rsidRDefault="000C3101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16</w:t>
      </w:r>
      <w:r w:rsidR="0029079F">
        <w:rPr>
          <w:rFonts w:asciiTheme="majorHAnsi" w:hAnsiTheme="majorHAnsi"/>
          <w:b/>
          <w:sz w:val="24"/>
        </w:rPr>
        <w:t>.</w:t>
      </w:r>
      <w:r w:rsidR="00567A98" w:rsidRPr="008A03F9">
        <w:rPr>
          <w:rFonts w:asciiTheme="majorHAnsi" w:hAnsiTheme="majorHAnsi"/>
          <w:sz w:val="24"/>
        </w:rPr>
        <w:t>GulabKhedkar,C Khedkar,</w:t>
      </w:r>
      <w:r w:rsidR="00567A98">
        <w:rPr>
          <w:rFonts w:asciiTheme="majorHAnsi" w:hAnsiTheme="majorHAnsi"/>
          <w:b/>
          <w:sz w:val="24"/>
        </w:rPr>
        <w:t>Bharathi Prakash,</w:t>
      </w:r>
      <w:r w:rsidR="00AF3977">
        <w:rPr>
          <w:rFonts w:asciiTheme="majorHAnsi" w:hAnsiTheme="majorHAnsi"/>
          <w:b/>
          <w:sz w:val="24"/>
        </w:rPr>
        <w:t xml:space="preserve"> </w:t>
      </w:r>
      <w:r w:rsidR="00567A98" w:rsidRPr="008A03F9">
        <w:rPr>
          <w:rFonts w:asciiTheme="majorHAnsi" w:hAnsiTheme="majorHAnsi"/>
          <w:sz w:val="24"/>
        </w:rPr>
        <w:t>Aniket</w:t>
      </w:r>
      <w:r w:rsidR="00AF3977">
        <w:rPr>
          <w:rFonts w:asciiTheme="majorHAnsi" w:hAnsiTheme="majorHAnsi"/>
          <w:sz w:val="24"/>
        </w:rPr>
        <w:t xml:space="preserve"> </w:t>
      </w:r>
      <w:r w:rsidR="00567A98" w:rsidRPr="008A03F9">
        <w:rPr>
          <w:rFonts w:asciiTheme="majorHAnsi" w:hAnsiTheme="majorHAnsi"/>
          <w:sz w:val="24"/>
        </w:rPr>
        <w:t>Khedkar,</w:t>
      </w:r>
      <w:r w:rsidR="00AF3977">
        <w:rPr>
          <w:rFonts w:asciiTheme="majorHAnsi" w:hAnsiTheme="majorHAnsi"/>
          <w:sz w:val="24"/>
        </w:rPr>
        <w:t xml:space="preserve"> </w:t>
      </w:r>
      <w:r w:rsidR="00567A98" w:rsidRPr="008A03F9">
        <w:rPr>
          <w:rFonts w:asciiTheme="majorHAnsi" w:hAnsiTheme="majorHAnsi"/>
          <w:sz w:val="24"/>
        </w:rPr>
        <w:t>D</w:t>
      </w:r>
      <w:r w:rsidR="004A2278" w:rsidRPr="008A03F9">
        <w:rPr>
          <w:rFonts w:asciiTheme="majorHAnsi" w:hAnsiTheme="majorHAnsi"/>
          <w:sz w:val="24"/>
        </w:rPr>
        <w:t>a</w:t>
      </w:r>
      <w:r w:rsidR="00567A98" w:rsidRPr="008A03F9">
        <w:rPr>
          <w:rFonts w:asciiTheme="majorHAnsi" w:hAnsiTheme="majorHAnsi"/>
          <w:sz w:val="24"/>
        </w:rPr>
        <w:t>vid</w:t>
      </w:r>
      <w:r w:rsidR="00AF3977">
        <w:rPr>
          <w:rFonts w:asciiTheme="majorHAnsi" w:hAnsiTheme="majorHAnsi"/>
          <w:sz w:val="24"/>
        </w:rPr>
        <w:t xml:space="preserve"> </w:t>
      </w:r>
      <w:r w:rsidR="00567A98" w:rsidRPr="008A03F9">
        <w:rPr>
          <w:rFonts w:asciiTheme="majorHAnsi" w:hAnsiTheme="majorHAnsi"/>
          <w:sz w:val="24"/>
        </w:rPr>
        <w:t>Haymer.</w:t>
      </w:r>
      <w:r w:rsidR="00AF3977">
        <w:rPr>
          <w:rFonts w:asciiTheme="majorHAnsi" w:hAnsiTheme="majorHAnsi"/>
          <w:sz w:val="24"/>
        </w:rPr>
        <w:t xml:space="preserve"> </w:t>
      </w:r>
      <w:r w:rsidR="0052008F" w:rsidRPr="008A03F9">
        <w:rPr>
          <w:rFonts w:asciiTheme="majorHAnsi" w:hAnsiTheme="majorHAnsi"/>
          <w:sz w:val="24"/>
        </w:rPr>
        <w:t>DNA Barcode based  identification of a suspected tiger skin : case to resolve mimicry.</w:t>
      </w:r>
      <w:r w:rsidR="004A2278" w:rsidRPr="008A03F9">
        <w:rPr>
          <w:rFonts w:asciiTheme="majorHAnsi" w:hAnsiTheme="majorHAnsi"/>
          <w:sz w:val="24"/>
        </w:rPr>
        <w:t>Forensic Science International:Reports.</w:t>
      </w:r>
      <w:r w:rsidR="00E204C8" w:rsidRPr="008A03F9">
        <w:rPr>
          <w:rFonts w:asciiTheme="majorHAnsi" w:hAnsiTheme="majorHAnsi"/>
          <w:sz w:val="24"/>
        </w:rPr>
        <w:t xml:space="preserve"> August 2019. 1:1-3, 100027.</w:t>
      </w:r>
    </w:p>
    <w:p w:rsidR="0029079F" w:rsidRPr="006845B3" w:rsidRDefault="000C3101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17</w:t>
      </w:r>
      <w:r w:rsidR="0020093D">
        <w:rPr>
          <w:rFonts w:asciiTheme="majorHAnsi" w:hAnsiTheme="majorHAnsi"/>
          <w:b/>
          <w:sz w:val="24"/>
        </w:rPr>
        <w:t xml:space="preserve">. </w:t>
      </w:r>
      <w:r w:rsidR="0029079F" w:rsidRPr="0020093D">
        <w:rPr>
          <w:rFonts w:ascii="Times New Roman" w:hAnsi="Times New Roman" w:cs="Times New Roman"/>
          <w:b/>
          <w:sz w:val="24"/>
        </w:rPr>
        <w:t>Bharathi Prakash,</w:t>
      </w:r>
      <w:r w:rsidR="0029079F" w:rsidRPr="0020093D">
        <w:rPr>
          <w:rFonts w:ascii="Times New Roman" w:hAnsi="Times New Roman" w:cs="Times New Roman"/>
          <w:sz w:val="24"/>
        </w:rPr>
        <w:t>IndraniKarunasagar,IddyaKarunasagar,GD Khedkar,</w:t>
      </w:r>
      <w:r w:rsidR="0029079F" w:rsidRPr="006845B3">
        <w:rPr>
          <w:rFonts w:asciiTheme="majorHAnsi" w:hAnsiTheme="majorHAnsi"/>
          <w:sz w:val="24"/>
        </w:rPr>
        <w:t xml:space="preserve">Denture </w:t>
      </w:r>
      <w:r w:rsidR="003177B7">
        <w:rPr>
          <w:rFonts w:asciiTheme="majorHAnsi" w:hAnsiTheme="majorHAnsi"/>
          <w:sz w:val="24"/>
        </w:rPr>
        <w:t>wearers show more diversity of L</w:t>
      </w:r>
      <w:r w:rsidR="0029079F" w:rsidRPr="006845B3">
        <w:rPr>
          <w:rFonts w:asciiTheme="majorHAnsi" w:hAnsiTheme="majorHAnsi"/>
          <w:sz w:val="24"/>
        </w:rPr>
        <w:t xml:space="preserve">actobacillus spp. </w:t>
      </w:r>
      <w:r w:rsidR="008D33F2" w:rsidRPr="006845B3">
        <w:rPr>
          <w:rFonts w:asciiTheme="majorHAnsi" w:hAnsiTheme="majorHAnsi"/>
          <w:sz w:val="24"/>
        </w:rPr>
        <w:t>t</w:t>
      </w:r>
      <w:r w:rsidR="0029079F" w:rsidRPr="006845B3">
        <w:rPr>
          <w:rFonts w:asciiTheme="majorHAnsi" w:hAnsiTheme="majorHAnsi"/>
          <w:sz w:val="24"/>
        </w:rPr>
        <w:t xml:space="preserve">han </w:t>
      </w:r>
      <w:r w:rsidR="003177B7" w:rsidRPr="006845B3">
        <w:rPr>
          <w:rFonts w:asciiTheme="majorHAnsi" w:hAnsiTheme="majorHAnsi"/>
          <w:sz w:val="24"/>
        </w:rPr>
        <w:t>Klebsiella</w:t>
      </w:r>
      <w:r w:rsidR="0029079F" w:rsidRPr="006845B3">
        <w:rPr>
          <w:rFonts w:asciiTheme="majorHAnsi" w:hAnsiTheme="majorHAnsi"/>
          <w:sz w:val="24"/>
        </w:rPr>
        <w:t xml:space="preserve"> spp compared to non-denture wearers, Int J Scientific Research, Oct. 2019, 8(10):1-3</w:t>
      </w:r>
      <w:r w:rsidR="0018143B" w:rsidRPr="006845B3">
        <w:rPr>
          <w:rFonts w:asciiTheme="majorHAnsi" w:hAnsiTheme="majorHAnsi"/>
          <w:sz w:val="24"/>
        </w:rPr>
        <w:t>.</w:t>
      </w:r>
      <w:r w:rsidR="0029079F" w:rsidRPr="006845B3">
        <w:rPr>
          <w:rFonts w:asciiTheme="majorHAnsi" w:hAnsiTheme="majorHAnsi"/>
          <w:sz w:val="24"/>
        </w:rPr>
        <w:t xml:space="preserve"> ISSN No. 2277-8179, DOI:10.36106/jisr</w:t>
      </w:r>
    </w:p>
    <w:p w:rsidR="00512872" w:rsidRPr="00512872" w:rsidRDefault="008D33F2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</w:t>
      </w:r>
      <w:r w:rsidR="000C3101">
        <w:rPr>
          <w:rFonts w:asciiTheme="majorHAnsi" w:hAnsiTheme="majorHAnsi"/>
          <w:b/>
          <w:sz w:val="24"/>
        </w:rPr>
        <w:t>8</w:t>
      </w:r>
      <w:r>
        <w:rPr>
          <w:rFonts w:asciiTheme="majorHAnsi" w:hAnsiTheme="majorHAnsi"/>
          <w:b/>
          <w:sz w:val="24"/>
        </w:rPr>
        <w:t>.</w:t>
      </w:r>
      <w:r w:rsidRPr="00686329">
        <w:rPr>
          <w:rFonts w:ascii="Times New Roman" w:hAnsi="Times New Roman" w:cs="Times New Roman"/>
          <w:sz w:val="24"/>
        </w:rPr>
        <w:t>Aleksandra Kurowska1 &amp;Vivek Ghate1 &amp;Arun Kodoth2 &amp;Aarti Shah3 &amp;Abhishek Shah4 &amp;Badalamoole Vishalakshi2 &amp;</w:t>
      </w:r>
      <w:r w:rsidRPr="008A03F9">
        <w:rPr>
          <w:rFonts w:ascii="Times New Roman" w:hAnsi="Times New Roman" w:cs="Times New Roman"/>
          <w:b/>
          <w:sz w:val="24"/>
        </w:rPr>
        <w:t>Bharathi Prakash</w:t>
      </w:r>
      <w:r w:rsidRPr="00686329">
        <w:rPr>
          <w:rFonts w:ascii="Times New Roman" w:hAnsi="Times New Roman" w:cs="Times New Roman"/>
          <w:sz w:val="24"/>
        </w:rPr>
        <w:t>&amp;Shaila A. Lewis,</w:t>
      </w:r>
      <w:r w:rsidRPr="006845B3">
        <w:rPr>
          <w:rFonts w:asciiTheme="majorHAnsi" w:hAnsiTheme="majorHAnsi"/>
          <w:sz w:val="24"/>
        </w:rPr>
        <w:t>Non-Propellant Foams of Green Nano-Silver and Sulfadiazine: Development and In Vivo Evaluation for Burn Wounds,Pharm Res (2019)36:122.</w:t>
      </w:r>
      <w:r w:rsidR="00673F41" w:rsidRPr="006845B3">
        <w:rPr>
          <w:rFonts w:asciiTheme="majorHAnsi" w:hAnsiTheme="majorHAnsi"/>
          <w:sz w:val="24"/>
        </w:rPr>
        <w:t>Springer.</w:t>
      </w:r>
      <w:r w:rsidR="00512872">
        <w:rPr>
          <w:rFonts w:asciiTheme="majorHAnsi" w:hAnsiTheme="majorHAnsi"/>
          <w:sz w:val="24"/>
        </w:rPr>
        <w:fldChar w:fldCharType="begin"/>
      </w:r>
      <w:r w:rsidR="00512872">
        <w:rPr>
          <w:rFonts w:asciiTheme="majorHAnsi" w:hAnsiTheme="majorHAnsi"/>
          <w:sz w:val="24"/>
        </w:rPr>
        <w:instrText xml:space="preserve"> HYPERLINK "</w:instrText>
      </w:r>
      <w:r w:rsidR="00512872" w:rsidRPr="00512872">
        <w:rPr>
          <w:rFonts w:asciiTheme="majorHAnsi" w:hAnsiTheme="majorHAnsi"/>
          <w:sz w:val="24"/>
        </w:rPr>
        <w:instrText xml:space="preserve">https://doi.org/10.1007/s11095-019-2658-8 </w:instrText>
      </w:r>
    </w:p>
    <w:p w:rsidR="00512872" w:rsidRPr="00DE4B93" w:rsidRDefault="00512872" w:rsidP="00E43C3A">
      <w:pPr>
        <w:spacing w:after="0" w:line="360" w:lineRule="auto"/>
        <w:ind w:left="142" w:hanging="142"/>
        <w:jc w:val="both"/>
        <w:rPr>
          <w:rStyle w:val="Hyperlink"/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instrText xml:space="preserve">" </w:instrText>
      </w:r>
      <w:r>
        <w:rPr>
          <w:rFonts w:asciiTheme="majorHAnsi" w:hAnsiTheme="majorHAnsi"/>
          <w:sz w:val="24"/>
        </w:rPr>
        <w:fldChar w:fldCharType="separate"/>
      </w:r>
      <w:r w:rsidRPr="00DE4B93">
        <w:rPr>
          <w:rStyle w:val="Hyperlink"/>
          <w:rFonts w:asciiTheme="majorHAnsi" w:hAnsiTheme="majorHAnsi"/>
          <w:sz w:val="24"/>
        </w:rPr>
        <w:t xml:space="preserve">https://doi.org/10.1007/s11095-019-2658-8 </w:t>
      </w:r>
    </w:p>
    <w:p w:rsidR="008D3598" w:rsidRDefault="00512872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end"/>
      </w:r>
      <w:r>
        <w:rPr>
          <w:rFonts w:asciiTheme="majorHAnsi" w:hAnsiTheme="majorHAnsi"/>
          <w:sz w:val="24"/>
        </w:rPr>
        <w:t>19</w:t>
      </w:r>
      <w:r w:rsidR="008D3598">
        <w:rPr>
          <w:rFonts w:asciiTheme="majorHAnsi" w:hAnsiTheme="majorHAnsi"/>
          <w:b/>
          <w:sz w:val="24"/>
        </w:rPr>
        <w:t xml:space="preserve">. </w:t>
      </w:r>
      <w:r w:rsidR="008D3598" w:rsidRPr="008D3598">
        <w:rPr>
          <w:rFonts w:asciiTheme="majorHAnsi" w:hAnsiTheme="majorHAnsi"/>
          <w:sz w:val="24"/>
        </w:rPr>
        <w:t>A. Jayashree,a B. Narayana, Gauthama B. Uppine, Vivek M. Ghate,</w:t>
      </w:r>
      <w:r w:rsidR="008D3598">
        <w:rPr>
          <w:rFonts w:asciiTheme="majorHAnsi" w:hAnsiTheme="majorHAnsi"/>
          <w:sz w:val="24"/>
        </w:rPr>
        <w:t xml:space="preserve">Shaila A. Lewis, </w:t>
      </w:r>
      <w:r w:rsidR="008D3598" w:rsidRPr="008D3598">
        <w:rPr>
          <w:rFonts w:asciiTheme="majorHAnsi" w:hAnsiTheme="majorHAnsi"/>
          <w:b/>
          <w:sz w:val="24"/>
        </w:rPr>
        <w:t>Bharathi Prakash</w:t>
      </w:r>
      <w:r w:rsidR="008D3598" w:rsidRPr="008D3598">
        <w:rPr>
          <w:rFonts w:asciiTheme="majorHAnsi" w:hAnsiTheme="majorHAnsi"/>
          <w:sz w:val="24"/>
        </w:rPr>
        <w:t>, Sarojini B. Kunhanna, and Madan S. Kumare,ZnONanocatalyst Mediated Convergent Synthesis of Highly Substituted Imidazole and Imidazole-derived Bi-heterocyclic Scaffolds as Potential Antibacterial Agents, J. Heterocyclic Chem., 56, 2398-2410. (2019).DOI 10.1002/jhet</w:t>
      </w:r>
    </w:p>
    <w:p w:rsidR="007C7B14" w:rsidRDefault="007C7B14" w:rsidP="00E43C3A">
      <w:pPr>
        <w:spacing w:after="0" w:line="360" w:lineRule="auto"/>
        <w:ind w:left="142" w:hanging="14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</w:t>
      </w:r>
      <w:r w:rsidR="00512872"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</w:rPr>
        <w:t xml:space="preserve">.Anita Tiknaik, C.D. Khedkar, G.D. Khedkar, </w:t>
      </w:r>
      <w:r w:rsidRPr="00705C01">
        <w:rPr>
          <w:rFonts w:asciiTheme="majorHAnsi" w:hAnsiTheme="majorHAnsi"/>
          <w:b/>
          <w:sz w:val="24"/>
        </w:rPr>
        <w:t>Bharathi Prakash</w:t>
      </w:r>
      <w:r>
        <w:rPr>
          <w:rFonts w:asciiTheme="majorHAnsi" w:hAnsiTheme="majorHAnsi"/>
          <w:sz w:val="24"/>
        </w:rPr>
        <w:t>, Dadala Mary Mamatha, Deepali Sangle,Amol Kalyankar, Microsatellite Genotyping corroborated lossof genetic diversity n Clarias batrachus as a result of Lack of regulory  reforms in aquaculture, Biochemical Genetics,</w:t>
      </w:r>
      <w:r w:rsidR="000819B6">
        <w:rPr>
          <w:rFonts w:asciiTheme="majorHAnsi" w:hAnsiTheme="majorHAnsi"/>
          <w:sz w:val="24"/>
        </w:rPr>
        <w:t xml:space="preserve">2020 </w:t>
      </w:r>
      <w:r>
        <w:rPr>
          <w:rFonts w:asciiTheme="majorHAnsi" w:hAnsiTheme="majorHAnsi"/>
          <w:sz w:val="24"/>
        </w:rPr>
        <w:t>ISSN -2928,DOI 10.1007/s 10528-020-09963-0</w:t>
      </w:r>
      <w:r w:rsidR="000819B6">
        <w:rPr>
          <w:rFonts w:asciiTheme="majorHAnsi" w:hAnsiTheme="majorHAnsi"/>
          <w:sz w:val="24"/>
        </w:rPr>
        <w:t>,SRINGER PUBLICATION.</w:t>
      </w:r>
    </w:p>
    <w:p w:rsidR="000819B6" w:rsidRDefault="000819B6" w:rsidP="00512872">
      <w:pPr>
        <w:pStyle w:val="Heading1"/>
        <w:spacing w:before="77" w:line="276" w:lineRule="auto"/>
        <w:jc w:val="both"/>
        <w:rPr>
          <w:b w:val="0"/>
          <w:sz w:val="24"/>
        </w:rPr>
      </w:pPr>
      <w:r w:rsidRPr="00512872">
        <w:rPr>
          <w:rFonts w:asciiTheme="majorHAnsi" w:hAnsiTheme="majorHAnsi"/>
          <w:b w:val="0"/>
          <w:sz w:val="24"/>
        </w:rPr>
        <w:t>2</w:t>
      </w:r>
      <w:r w:rsidR="00512872" w:rsidRPr="00512872">
        <w:rPr>
          <w:rFonts w:asciiTheme="majorHAnsi" w:hAnsiTheme="majorHAnsi"/>
          <w:b w:val="0"/>
          <w:sz w:val="24"/>
        </w:rPr>
        <w:t>1</w:t>
      </w:r>
      <w:r>
        <w:rPr>
          <w:rFonts w:asciiTheme="majorHAnsi" w:hAnsiTheme="majorHAnsi"/>
          <w:sz w:val="24"/>
        </w:rPr>
        <w:t xml:space="preserve">.  </w:t>
      </w:r>
      <w:r w:rsidRPr="000819B6">
        <w:rPr>
          <w:b w:val="0"/>
          <w:sz w:val="24"/>
        </w:rPr>
        <w:t>Deekshitha</w:t>
      </w:r>
      <w:r w:rsidR="00E31514">
        <w:rPr>
          <w:b w:val="0"/>
          <w:sz w:val="24"/>
        </w:rPr>
        <w:t xml:space="preserve">, Maithri P. </w:t>
      </w:r>
      <w:r w:rsidRPr="000819B6">
        <w:rPr>
          <w:b w:val="0"/>
          <w:sz w:val="24"/>
          <w:vertAlign w:val="superscript"/>
        </w:rPr>
        <w:t>*</w:t>
      </w:r>
      <w:r w:rsidRPr="000819B6">
        <w:rPr>
          <w:b w:val="0"/>
          <w:sz w:val="24"/>
        </w:rPr>
        <w:t>, Prathika, Shrinidhi M, Ushalatha B, Divya, Yamuna, Chandana H.C</w:t>
      </w:r>
      <w:r w:rsidRPr="000819B6">
        <w:rPr>
          <w:b w:val="0"/>
          <w:sz w:val="24"/>
          <w:vertAlign w:val="superscript"/>
        </w:rPr>
        <w:t>*</w:t>
      </w:r>
      <w:r w:rsidRPr="000819B6">
        <w:rPr>
          <w:b w:val="0"/>
          <w:sz w:val="24"/>
        </w:rPr>
        <w:t>, Archana</w:t>
      </w:r>
      <w:r>
        <w:rPr>
          <w:b w:val="0"/>
          <w:sz w:val="24"/>
        </w:rPr>
        <w:t>,</w:t>
      </w:r>
      <w:r w:rsidRPr="000819B6">
        <w:rPr>
          <w:b w:val="0"/>
          <w:sz w:val="24"/>
        </w:rPr>
        <w:t>P. PBhagyashree, Shrikavya, Mahsoosa</w:t>
      </w:r>
      <w:r w:rsidR="00E31514">
        <w:rPr>
          <w:b w:val="0"/>
          <w:sz w:val="24"/>
          <w:vertAlign w:val="superscript"/>
        </w:rPr>
        <w:t xml:space="preserve"> </w:t>
      </w:r>
      <w:r w:rsidRPr="000819B6">
        <w:rPr>
          <w:b w:val="0"/>
          <w:sz w:val="24"/>
          <w:vertAlign w:val="superscript"/>
        </w:rPr>
        <w:t>,</w:t>
      </w:r>
      <w:r w:rsidRPr="000819B6">
        <w:rPr>
          <w:b w:val="0"/>
          <w:sz w:val="24"/>
        </w:rPr>
        <w:t>Sumangala C H,</w:t>
      </w:r>
      <w:r w:rsidRPr="000819B6">
        <w:rPr>
          <w:b w:val="0"/>
          <w:sz w:val="24"/>
          <w:vertAlign w:val="superscript"/>
        </w:rPr>
        <w:t xml:space="preserve"> </w:t>
      </w:r>
      <w:r w:rsidRPr="00E31514">
        <w:rPr>
          <w:sz w:val="24"/>
        </w:rPr>
        <w:t>Bharathi Prakash</w:t>
      </w:r>
      <w:r w:rsidR="00E31514" w:rsidRPr="00E31514">
        <w:rPr>
          <w:sz w:val="24"/>
          <w:vertAlign w:val="superscript"/>
        </w:rPr>
        <w:t>,</w:t>
      </w:r>
      <w:r w:rsidRPr="000819B6">
        <w:rPr>
          <w:b w:val="0"/>
          <w:sz w:val="24"/>
        </w:rPr>
        <w:t xml:space="preserve"> </w:t>
      </w:r>
      <w:r w:rsidRPr="00512872">
        <w:rPr>
          <w:b w:val="0"/>
          <w:sz w:val="24"/>
        </w:rPr>
        <w:lastRenderedPageBreak/>
        <w:t>Antimicrobial effect of Spice aroma</w:t>
      </w:r>
      <w:r w:rsidRPr="00E31514">
        <w:rPr>
          <w:sz w:val="24"/>
        </w:rPr>
        <w:t>,</w:t>
      </w:r>
      <w:r>
        <w:rPr>
          <w:b w:val="0"/>
          <w:sz w:val="24"/>
        </w:rPr>
        <w:t xml:space="preserve"> </w:t>
      </w:r>
      <w:r w:rsidR="00E31514">
        <w:rPr>
          <w:b w:val="0"/>
          <w:sz w:val="24"/>
        </w:rPr>
        <w:t xml:space="preserve"> Research and reviews</w:t>
      </w:r>
      <w:r w:rsidR="00011A7B">
        <w:rPr>
          <w:b w:val="0"/>
          <w:sz w:val="24"/>
        </w:rPr>
        <w:t xml:space="preserve"> </w:t>
      </w:r>
      <w:r w:rsidR="00E31514">
        <w:rPr>
          <w:b w:val="0"/>
          <w:sz w:val="24"/>
        </w:rPr>
        <w:t>in Biotechnology and Bioscience</w:t>
      </w:r>
    </w:p>
    <w:p w:rsidR="00FF4AFF" w:rsidRPr="006C58EE" w:rsidRDefault="00FF4AFF" w:rsidP="00512872">
      <w:pPr>
        <w:pStyle w:val="Heading1"/>
        <w:spacing w:before="77" w:line="276" w:lineRule="auto"/>
        <w:jc w:val="both"/>
        <w:rPr>
          <w:b w:val="0"/>
          <w:sz w:val="28"/>
        </w:rPr>
      </w:pPr>
    </w:p>
    <w:p w:rsidR="00E31514" w:rsidRPr="00512872" w:rsidRDefault="00705C01" w:rsidP="00512872">
      <w:pPr>
        <w:pStyle w:val="Heading1"/>
        <w:spacing w:before="77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1287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="009E4C26" w:rsidRPr="00E31514">
        <w:rPr>
          <w:b w:val="0"/>
          <w:sz w:val="24"/>
          <w:szCs w:val="24"/>
        </w:rPr>
        <w:t xml:space="preserve">Shrinidhi M, </w:t>
      </w:r>
      <w:r w:rsidR="000819B6" w:rsidRPr="00E31514">
        <w:rPr>
          <w:sz w:val="24"/>
          <w:szCs w:val="24"/>
        </w:rPr>
        <w:t>Bharathi Prakash</w:t>
      </w:r>
      <w:r w:rsidR="000819B6" w:rsidRPr="00E31514">
        <w:rPr>
          <w:b w:val="0"/>
          <w:sz w:val="24"/>
          <w:szCs w:val="24"/>
        </w:rPr>
        <w:t>, G. D Khedkar</w:t>
      </w:r>
      <w:r w:rsidR="000819B6" w:rsidRPr="00E31514">
        <w:rPr>
          <w:b w:val="0"/>
          <w:sz w:val="24"/>
          <w:szCs w:val="24"/>
          <w:vertAlign w:val="superscript"/>
        </w:rPr>
        <w:t>2</w:t>
      </w:r>
      <w:r w:rsidR="000819B6" w:rsidRPr="00E31514">
        <w:rPr>
          <w:b w:val="0"/>
          <w:sz w:val="24"/>
          <w:szCs w:val="24"/>
        </w:rPr>
        <w:t xml:space="preserve">, </w:t>
      </w:r>
      <w:r w:rsidR="009E4C26" w:rsidRPr="00E31514">
        <w:rPr>
          <w:b w:val="0"/>
          <w:sz w:val="24"/>
          <w:szCs w:val="24"/>
        </w:rPr>
        <w:t xml:space="preserve">Deekshitha, </w:t>
      </w:r>
      <w:r w:rsidR="000819B6" w:rsidRPr="00E31514">
        <w:rPr>
          <w:b w:val="0"/>
          <w:sz w:val="24"/>
          <w:szCs w:val="24"/>
        </w:rPr>
        <w:t>Maithri P. V, Prathika, Ushalatha B</w:t>
      </w:r>
      <w:r w:rsidR="000819B6" w:rsidRPr="00E31514">
        <w:rPr>
          <w:b w:val="0"/>
          <w:sz w:val="24"/>
          <w:szCs w:val="24"/>
          <w:vertAlign w:val="superscript"/>
        </w:rPr>
        <w:t>*</w:t>
      </w:r>
      <w:r w:rsidR="000819B6" w:rsidRPr="00E31514">
        <w:rPr>
          <w:b w:val="0"/>
          <w:sz w:val="24"/>
          <w:szCs w:val="24"/>
        </w:rPr>
        <w:t xml:space="preserve">, Divya, Yamuna, Chandana H.C, Mahsoosa, Archana P. P, Shrikavya, Bhagyashree Sumangala C H, </w:t>
      </w:r>
      <w:r w:rsidR="000819B6" w:rsidRPr="00512872">
        <w:rPr>
          <w:b w:val="0"/>
          <w:sz w:val="24"/>
          <w:szCs w:val="24"/>
        </w:rPr>
        <w:t>Response of gut microbe to the chilli extract and processed chilli sauce</w:t>
      </w:r>
      <w:r w:rsidR="00E31514" w:rsidRPr="00512872">
        <w:rPr>
          <w:b w:val="0"/>
          <w:sz w:val="24"/>
          <w:szCs w:val="24"/>
        </w:rPr>
        <w:t>. Research and reviews in Biotechnology and Bioscience</w:t>
      </w:r>
    </w:p>
    <w:p w:rsidR="000C3101" w:rsidRPr="00512872" w:rsidRDefault="000C3101" w:rsidP="00512872">
      <w:pPr>
        <w:pStyle w:val="Heading1"/>
        <w:spacing w:before="77" w:line="276" w:lineRule="auto"/>
        <w:jc w:val="both"/>
        <w:rPr>
          <w:b w:val="0"/>
          <w:sz w:val="24"/>
          <w:szCs w:val="24"/>
        </w:rPr>
      </w:pPr>
    </w:p>
    <w:p w:rsidR="00E91902" w:rsidRPr="00E91902" w:rsidRDefault="00E91902" w:rsidP="00E91902">
      <w:pPr>
        <w:pStyle w:val="Heading3"/>
        <w:pBdr>
          <w:bottom w:val="single" w:sz="6" w:space="9" w:color="E5E5E5"/>
        </w:pBdr>
        <w:shd w:val="clear" w:color="auto" w:fill="FFFFFF"/>
        <w:spacing w:before="0"/>
        <w:rPr>
          <w:rFonts w:ascii="Arial" w:hAnsi="Arial" w:cs="Arial"/>
          <w:bCs w:val="0"/>
          <w:color w:val="222222"/>
          <w:sz w:val="23"/>
          <w:szCs w:val="23"/>
        </w:rPr>
      </w:pPr>
      <w:r w:rsidRPr="00E91902">
        <w:rPr>
          <w:rStyle w:val="gscrsbtitle"/>
          <w:rFonts w:ascii="Arial" w:hAnsi="Arial" w:cs="Arial"/>
          <w:bCs w:val="0"/>
          <w:color w:val="222222"/>
          <w:sz w:val="23"/>
          <w:szCs w:val="23"/>
        </w:rPr>
        <w:t>Google Scholar Cited by</w:t>
      </w:r>
    </w:p>
    <w:tbl>
      <w:tblPr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644"/>
        <w:gridCol w:w="1977"/>
      </w:tblGrid>
      <w:tr w:rsidR="00E91902" w:rsidRPr="00E91902" w:rsidTr="00DB41EF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Since 2015</w:t>
            </w:r>
          </w:p>
        </w:tc>
      </w:tr>
      <w:tr w:rsidR="00E91902" w:rsidRPr="00E91902" w:rsidTr="00DB41E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902" w:rsidRPr="00E91902" w:rsidRDefault="005764E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hyperlink r:id="rId11" w:tooltip="This is the number of citations to all publications. The second column has the &quot;recent&quot; version of this metric which is the number of new citations in the last 5 years to all publications." w:history="1">
              <w:r w:rsidR="00E91902" w:rsidRPr="00E91902">
                <w:rPr>
                  <w:rStyle w:val="Hyperlink"/>
                  <w:rFonts w:ascii="Arial" w:hAnsi="Arial" w:cs="Arial"/>
                  <w:b/>
                  <w:color w:val="222222"/>
                  <w:sz w:val="20"/>
                  <w:szCs w:val="20"/>
                </w:rPr>
                <w:t>Citations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87</w:t>
            </w:r>
          </w:p>
        </w:tc>
      </w:tr>
      <w:tr w:rsidR="00E91902" w:rsidRPr="00E91902" w:rsidTr="00DB41E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902" w:rsidRPr="00E91902" w:rsidRDefault="005764E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hyperlink r:id="rId12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E91902" w:rsidRPr="00E91902">
                <w:rPr>
                  <w:rStyle w:val="Hyperlink"/>
                  <w:rFonts w:ascii="Arial" w:hAnsi="Arial" w:cs="Arial"/>
                  <w:b/>
                  <w:color w:val="222222"/>
                  <w:sz w:val="20"/>
                  <w:szCs w:val="20"/>
                </w:rPr>
                <w:t>h-index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6</w:t>
            </w:r>
          </w:p>
        </w:tc>
      </w:tr>
      <w:tr w:rsidR="00E91902" w:rsidRPr="00E91902" w:rsidTr="00DB41E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1902" w:rsidRPr="00E91902" w:rsidRDefault="005764EE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hyperlink r:id="rId13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="00E91902" w:rsidRPr="00E91902">
                <w:rPr>
                  <w:rStyle w:val="Hyperlink"/>
                  <w:rFonts w:ascii="Arial" w:hAnsi="Arial" w:cs="Arial"/>
                  <w:b/>
                  <w:color w:val="222222"/>
                  <w:sz w:val="20"/>
                  <w:szCs w:val="20"/>
                </w:rPr>
                <w:t>i10-index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91902" w:rsidRPr="00E91902" w:rsidRDefault="00E91902">
            <w:pPr>
              <w:jc w:val="right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E91902">
              <w:rPr>
                <w:rFonts w:ascii="Arial" w:hAnsi="Arial" w:cs="Arial"/>
                <w:b/>
                <w:color w:val="222222"/>
                <w:sz w:val="20"/>
                <w:szCs w:val="20"/>
              </w:rPr>
              <w:t>1</w:t>
            </w:r>
          </w:p>
        </w:tc>
      </w:tr>
    </w:tbl>
    <w:p w:rsidR="00834DC9" w:rsidRDefault="00834DC9" w:rsidP="00071CE1">
      <w:pPr>
        <w:spacing w:after="0"/>
        <w:rPr>
          <w:rFonts w:asciiTheme="majorHAnsi" w:hAnsiTheme="majorHAnsi"/>
          <w:b/>
          <w:sz w:val="24"/>
        </w:rPr>
      </w:pPr>
    </w:p>
    <w:p w:rsidR="00834DC9" w:rsidRDefault="00AC0A25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Jury/</w:t>
      </w:r>
      <w:r w:rsidR="00834DC9">
        <w:rPr>
          <w:rFonts w:asciiTheme="majorHAnsi" w:hAnsiTheme="majorHAnsi"/>
          <w:b/>
          <w:sz w:val="24"/>
        </w:rPr>
        <w:t>Session Chaired</w:t>
      </w:r>
      <w:r w:rsidR="005112B2">
        <w:rPr>
          <w:rFonts w:asciiTheme="majorHAnsi" w:hAnsiTheme="majorHAnsi"/>
          <w:b/>
          <w:sz w:val="24"/>
        </w:rPr>
        <w:t xml:space="preserve">-International </w:t>
      </w:r>
      <w:r w:rsidR="00A34F02">
        <w:rPr>
          <w:rFonts w:asciiTheme="majorHAnsi" w:hAnsiTheme="majorHAnsi"/>
          <w:b/>
          <w:sz w:val="24"/>
        </w:rPr>
        <w:t>symposium and conferences</w:t>
      </w:r>
    </w:p>
    <w:p w:rsidR="0081317C" w:rsidRDefault="0081317C" w:rsidP="00071CE1">
      <w:pPr>
        <w:spacing w:after="0"/>
        <w:rPr>
          <w:rFonts w:asciiTheme="majorHAnsi" w:hAnsiTheme="majorHAnsi"/>
          <w:b/>
          <w:sz w:val="24"/>
        </w:rPr>
      </w:pPr>
    </w:p>
    <w:p w:rsidR="00834DC9" w:rsidRDefault="00834DC9" w:rsidP="00834DC9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sz w:val="24"/>
        </w:rPr>
      </w:pPr>
      <w:r w:rsidRPr="007B2D37">
        <w:rPr>
          <w:rFonts w:asciiTheme="majorHAnsi" w:hAnsiTheme="majorHAnsi"/>
          <w:sz w:val="24"/>
        </w:rPr>
        <w:t xml:space="preserve">At Fukuoka, for a </w:t>
      </w:r>
      <w:r w:rsidRPr="00206792">
        <w:rPr>
          <w:rFonts w:asciiTheme="majorHAnsi" w:hAnsiTheme="majorHAnsi"/>
          <w:b/>
          <w:sz w:val="24"/>
        </w:rPr>
        <w:t>‘</w:t>
      </w:r>
      <w:r w:rsidR="00206792">
        <w:rPr>
          <w:rFonts w:asciiTheme="majorHAnsi" w:hAnsiTheme="majorHAnsi"/>
          <w:b/>
          <w:sz w:val="24"/>
        </w:rPr>
        <w:t>Bioleaching -</w:t>
      </w:r>
      <w:r w:rsidRPr="00206792">
        <w:rPr>
          <w:rFonts w:asciiTheme="majorHAnsi" w:hAnsiTheme="majorHAnsi"/>
          <w:b/>
          <w:sz w:val="24"/>
        </w:rPr>
        <w:t>Microbial Technology’</w:t>
      </w:r>
      <w:r w:rsidRPr="007B2D37">
        <w:rPr>
          <w:rFonts w:asciiTheme="majorHAnsi" w:hAnsiTheme="majorHAnsi"/>
          <w:sz w:val="24"/>
        </w:rPr>
        <w:t xml:space="preserve"> session organized by dept. of Earth Sciences, </w:t>
      </w:r>
      <w:r w:rsidR="0012668C" w:rsidRPr="007B2D37">
        <w:rPr>
          <w:rFonts w:asciiTheme="majorHAnsi" w:hAnsiTheme="majorHAnsi"/>
          <w:b/>
          <w:sz w:val="24"/>
        </w:rPr>
        <w:t>Kyushu</w:t>
      </w:r>
      <w:r w:rsidR="0012668C">
        <w:rPr>
          <w:rFonts w:asciiTheme="majorHAnsi" w:hAnsiTheme="majorHAnsi"/>
          <w:b/>
          <w:sz w:val="24"/>
        </w:rPr>
        <w:t xml:space="preserve"> University</w:t>
      </w:r>
      <w:r w:rsidRPr="007B2D37">
        <w:rPr>
          <w:rFonts w:asciiTheme="majorHAnsi" w:hAnsiTheme="majorHAnsi"/>
          <w:b/>
          <w:sz w:val="24"/>
        </w:rPr>
        <w:t>,</w:t>
      </w:r>
      <w:r w:rsidR="00903D3D">
        <w:rPr>
          <w:rFonts w:asciiTheme="majorHAnsi" w:hAnsiTheme="majorHAnsi"/>
          <w:b/>
          <w:sz w:val="24"/>
        </w:rPr>
        <w:t xml:space="preserve"> </w:t>
      </w:r>
      <w:r w:rsidRPr="007B2D37">
        <w:rPr>
          <w:rFonts w:asciiTheme="majorHAnsi" w:hAnsiTheme="majorHAnsi"/>
          <w:b/>
          <w:sz w:val="24"/>
        </w:rPr>
        <w:t>Japan</w:t>
      </w:r>
      <w:r w:rsidRPr="007B2D37">
        <w:rPr>
          <w:rFonts w:asciiTheme="majorHAnsi" w:hAnsiTheme="majorHAnsi"/>
          <w:sz w:val="24"/>
        </w:rPr>
        <w:t xml:space="preserve"> on 6/12/2019.</w:t>
      </w:r>
    </w:p>
    <w:p w:rsidR="00ED0A0C" w:rsidRDefault="00ED0A0C" w:rsidP="00ED0A0C">
      <w:pPr>
        <w:pStyle w:val="ListParagraph"/>
        <w:spacing w:after="0"/>
        <w:rPr>
          <w:rFonts w:asciiTheme="majorHAnsi" w:hAnsiTheme="majorHAnsi"/>
          <w:sz w:val="24"/>
        </w:rPr>
      </w:pPr>
    </w:p>
    <w:p w:rsidR="00AC0A25" w:rsidRDefault="00851AAE" w:rsidP="00AC0A25">
      <w:pPr>
        <w:pStyle w:val="ListParagraph"/>
        <w:numPr>
          <w:ilvl w:val="0"/>
          <w:numId w:val="25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Jury and chaired the </w:t>
      </w:r>
      <w:r w:rsidR="00E91902">
        <w:rPr>
          <w:rFonts w:asciiTheme="majorHAnsi" w:hAnsiTheme="majorHAnsi"/>
          <w:b/>
          <w:sz w:val="24"/>
        </w:rPr>
        <w:t>session</w:t>
      </w:r>
      <w:r>
        <w:rPr>
          <w:rFonts w:asciiTheme="majorHAnsi" w:hAnsiTheme="majorHAnsi"/>
          <w:b/>
          <w:sz w:val="24"/>
        </w:rPr>
        <w:t>, a</w:t>
      </w:r>
      <w:r w:rsidR="00AC0A25">
        <w:rPr>
          <w:rFonts w:asciiTheme="majorHAnsi" w:hAnsiTheme="majorHAnsi"/>
          <w:b/>
          <w:sz w:val="24"/>
        </w:rPr>
        <w:t>t Two days international symposium on ‘Teaching ,research and innovative approaches in Life Sciences’ conducted by Post graduate dept of Zoology at SangamnerNagarpalika Arts, D J Malpani commerce and B N Sarda science college SangamnerAhmednagar Maharashtra India on 9</w:t>
      </w:r>
      <w:r w:rsidR="00AC0A25" w:rsidRPr="00E34769">
        <w:rPr>
          <w:rFonts w:asciiTheme="majorHAnsi" w:hAnsiTheme="majorHAnsi"/>
          <w:b/>
          <w:sz w:val="24"/>
          <w:vertAlign w:val="superscript"/>
        </w:rPr>
        <w:t>th</w:t>
      </w:r>
      <w:r w:rsidR="00AC0A25">
        <w:rPr>
          <w:rFonts w:asciiTheme="majorHAnsi" w:hAnsiTheme="majorHAnsi"/>
          <w:b/>
          <w:sz w:val="24"/>
        </w:rPr>
        <w:t xml:space="preserve"> and 10</w:t>
      </w:r>
      <w:r w:rsidR="00AC0A25" w:rsidRPr="00E34769">
        <w:rPr>
          <w:rFonts w:asciiTheme="majorHAnsi" w:hAnsiTheme="majorHAnsi"/>
          <w:b/>
          <w:sz w:val="24"/>
          <w:vertAlign w:val="superscript"/>
        </w:rPr>
        <w:t>th</w:t>
      </w:r>
      <w:r w:rsidR="00AC0A25">
        <w:rPr>
          <w:rFonts w:asciiTheme="majorHAnsi" w:hAnsiTheme="majorHAnsi"/>
          <w:b/>
          <w:sz w:val="24"/>
        </w:rPr>
        <w:t xml:space="preserve"> Feb 2018.</w:t>
      </w:r>
    </w:p>
    <w:p w:rsidR="00AC0A25" w:rsidRDefault="00AC0A25" w:rsidP="00ED0A0C">
      <w:pPr>
        <w:pStyle w:val="ListParagraph"/>
        <w:spacing w:after="0"/>
        <w:rPr>
          <w:rFonts w:asciiTheme="majorHAnsi" w:hAnsiTheme="majorHAnsi"/>
          <w:sz w:val="24"/>
        </w:rPr>
      </w:pPr>
    </w:p>
    <w:p w:rsidR="005F3925" w:rsidRDefault="00071CE1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Workshops </w:t>
      </w:r>
      <w:r w:rsidR="00D73922">
        <w:rPr>
          <w:rFonts w:asciiTheme="majorHAnsi" w:hAnsiTheme="majorHAnsi"/>
          <w:b/>
          <w:sz w:val="24"/>
        </w:rPr>
        <w:t>organized</w:t>
      </w:r>
      <w:r w:rsidR="00417533">
        <w:rPr>
          <w:rFonts w:asciiTheme="majorHAnsi" w:hAnsiTheme="majorHAnsi"/>
          <w:b/>
          <w:sz w:val="24"/>
        </w:rPr>
        <w:t xml:space="preserve"> 2013 onwards</w:t>
      </w:r>
    </w:p>
    <w:p w:rsidR="006060C1" w:rsidRDefault="006060C1" w:rsidP="00071CE1">
      <w:pPr>
        <w:spacing w:after="0"/>
        <w:rPr>
          <w:rFonts w:asciiTheme="majorHAnsi" w:hAnsiTheme="majorHAnsi"/>
          <w:b/>
          <w:sz w:val="24"/>
        </w:rPr>
      </w:pPr>
    </w:p>
    <w:p w:rsidR="008F3114" w:rsidRDefault="001619B1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Two days Hands on </w:t>
      </w:r>
      <w:r w:rsidR="008F3114">
        <w:rPr>
          <w:rFonts w:asciiTheme="majorHAnsi" w:hAnsiTheme="majorHAnsi"/>
          <w:b/>
          <w:sz w:val="24"/>
        </w:rPr>
        <w:t xml:space="preserve">Bioinformatics workshop was </w:t>
      </w:r>
      <w:r w:rsidR="00E0554B">
        <w:rPr>
          <w:rFonts w:asciiTheme="majorHAnsi" w:hAnsiTheme="majorHAnsi"/>
          <w:b/>
          <w:sz w:val="24"/>
        </w:rPr>
        <w:t>organized at</w:t>
      </w:r>
      <w:r>
        <w:rPr>
          <w:rFonts w:asciiTheme="majorHAnsi" w:hAnsiTheme="majorHAnsi"/>
          <w:b/>
          <w:sz w:val="24"/>
        </w:rPr>
        <w:t xml:space="preserve"> </w:t>
      </w:r>
      <w:r w:rsidR="00C51C47">
        <w:rPr>
          <w:rFonts w:asciiTheme="majorHAnsi" w:hAnsiTheme="majorHAnsi"/>
          <w:b/>
          <w:sz w:val="24"/>
        </w:rPr>
        <w:t xml:space="preserve">Microbiology </w:t>
      </w:r>
      <w:r w:rsidR="00E0554B">
        <w:rPr>
          <w:rFonts w:asciiTheme="majorHAnsi" w:hAnsiTheme="majorHAnsi"/>
          <w:b/>
          <w:sz w:val="24"/>
        </w:rPr>
        <w:t>Dept.</w:t>
      </w:r>
      <w:r w:rsidR="00C51C47">
        <w:rPr>
          <w:rFonts w:asciiTheme="majorHAnsi" w:hAnsiTheme="majorHAnsi"/>
          <w:b/>
          <w:sz w:val="24"/>
        </w:rPr>
        <w:t xml:space="preserve"> of University College,Mangalore </w:t>
      </w:r>
      <w:r w:rsidR="00E0554B">
        <w:rPr>
          <w:rFonts w:asciiTheme="majorHAnsi" w:hAnsiTheme="majorHAnsi"/>
          <w:b/>
          <w:sz w:val="24"/>
        </w:rPr>
        <w:t>jointly withDept.</w:t>
      </w:r>
      <w:r w:rsidR="008F3114">
        <w:rPr>
          <w:rFonts w:asciiTheme="majorHAnsi" w:hAnsiTheme="majorHAnsi"/>
          <w:b/>
          <w:sz w:val="24"/>
        </w:rPr>
        <w:t xml:space="preserve"> of Biotechnology,R V College of Engr. Bangalore</w:t>
      </w:r>
      <w:r w:rsidR="00E0554B">
        <w:rPr>
          <w:rFonts w:asciiTheme="majorHAnsi" w:hAnsiTheme="majorHAnsi"/>
          <w:b/>
          <w:sz w:val="24"/>
        </w:rPr>
        <w:t xml:space="preserve"> on 22-23 Jan 2020.</w:t>
      </w:r>
    </w:p>
    <w:p w:rsidR="008F3114" w:rsidRPr="008F3114" w:rsidRDefault="00E0554B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Intercollegiate</w:t>
      </w:r>
      <w:r w:rsidR="008F3114">
        <w:rPr>
          <w:rFonts w:asciiTheme="majorHAnsi" w:hAnsiTheme="majorHAnsi"/>
          <w:b/>
          <w:sz w:val="24"/>
        </w:rPr>
        <w:t xml:space="preserve"> workshop on PCR  Technique and its applications at Microbiology </w:t>
      </w:r>
      <w:r>
        <w:rPr>
          <w:rFonts w:asciiTheme="majorHAnsi" w:hAnsiTheme="majorHAnsi"/>
          <w:b/>
          <w:sz w:val="24"/>
        </w:rPr>
        <w:t>Dept.</w:t>
      </w:r>
      <w:r w:rsidR="008F3114">
        <w:rPr>
          <w:rFonts w:asciiTheme="majorHAnsi" w:hAnsiTheme="majorHAnsi"/>
          <w:b/>
          <w:sz w:val="24"/>
        </w:rPr>
        <w:t xml:space="preserve"> of University College,Mangalore on 30</w:t>
      </w:r>
      <w:r w:rsidR="008F3114" w:rsidRPr="008F3114">
        <w:rPr>
          <w:rFonts w:asciiTheme="majorHAnsi" w:hAnsiTheme="majorHAnsi"/>
          <w:b/>
          <w:sz w:val="24"/>
          <w:vertAlign w:val="superscript"/>
        </w:rPr>
        <w:t>th</w:t>
      </w:r>
      <w:r w:rsidR="008F3114">
        <w:rPr>
          <w:rFonts w:asciiTheme="majorHAnsi" w:hAnsiTheme="majorHAnsi"/>
          <w:b/>
          <w:sz w:val="24"/>
        </w:rPr>
        <w:t xml:space="preserve"> August 2019.and </w:t>
      </w:r>
    </w:p>
    <w:p w:rsidR="003D22F3" w:rsidRDefault="008B799B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>
        <w:rPr>
          <w:rFonts w:ascii="Cambria" w:hAnsi="Cambria" w:cstheme="minorHAnsi"/>
          <w:sz w:val="24"/>
          <w:szCs w:val="24"/>
        </w:rPr>
        <w:t xml:space="preserve">Organized  a </w:t>
      </w:r>
      <w:r>
        <w:rPr>
          <w:rFonts w:ascii="Cambria" w:hAnsi="Cambria" w:cstheme="minorHAnsi"/>
          <w:b/>
          <w:sz w:val="24"/>
          <w:szCs w:val="24"/>
        </w:rPr>
        <w:t>‘Igniting Interest in Basic science’,</w:t>
      </w:r>
      <w:r>
        <w:rPr>
          <w:rFonts w:ascii="Cambria" w:hAnsi="Cambria" w:cstheme="minorHAnsi"/>
          <w:sz w:val="24"/>
          <w:szCs w:val="24"/>
        </w:rPr>
        <w:t xml:space="preserve"> an interaction programme for high school students under CPE scheme of UGC on 11</w:t>
      </w:r>
      <w:r>
        <w:rPr>
          <w:rFonts w:ascii="Cambria" w:hAnsi="Cambria" w:cstheme="minorHAnsi"/>
          <w:sz w:val="24"/>
          <w:szCs w:val="24"/>
          <w:vertAlign w:val="superscript"/>
        </w:rPr>
        <w:t>th</w:t>
      </w:r>
      <w:r>
        <w:rPr>
          <w:rFonts w:ascii="Cambria" w:hAnsi="Cambria" w:cstheme="minorHAnsi"/>
          <w:sz w:val="24"/>
          <w:szCs w:val="24"/>
        </w:rPr>
        <w:t xml:space="preserve"> and 12</w:t>
      </w:r>
      <w:r>
        <w:rPr>
          <w:rFonts w:ascii="Cambria" w:hAnsi="Cambria" w:cstheme="minorHAnsi"/>
          <w:sz w:val="24"/>
          <w:szCs w:val="24"/>
          <w:vertAlign w:val="superscript"/>
        </w:rPr>
        <w:t>th</w:t>
      </w:r>
      <w:r>
        <w:rPr>
          <w:rFonts w:ascii="Cambria" w:hAnsi="Cambria" w:cstheme="minorHAnsi"/>
          <w:sz w:val="24"/>
          <w:szCs w:val="24"/>
        </w:rPr>
        <w:t xml:space="preserve"> Jan 2018at University College Mangalore</w:t>
      </w:r>
    </w:p>
    <w:p w:rsidR="00C14723" w:rsidRPr="00C14723" w:rsidRDefault="003D22F3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Conducted Two Foldscope application workshops in </w:t>
      </w:r>
      <w:r>
        <w:rPr>
          <w:rFonts w:ascii="Cambria" w:hAnsi="Cambria" w:cstheme="minorHAnsi"/>
          <w:b/>
          <w:sz w:val="24"/>
          <w:szCs w:val="24"/>
        </w:rPr>
        <w:t xml:space="preserve">Guwahati </w:t>
      </w:r>
      <w:r>
        <w:rPr>
          <w:rFonts w:ascii="Cambria" w:hAnsi="Cambria" w:cstheme="minorHAnsi"/>
          <w:sz w:val="24"/>
          <w:szCs w:val="24"/>
        </w:rPr>
        <w:t xml:space="preserve">schools of </w:t>
      </w:r>
      <w:r>
        <w:rPr>
          <w:rFonts w:ascii="Cambria" w:hAnsi="Cambria" w:cstheme="minorHAnsi"/>
          <w:b/>
          <w:sz w:val="24"/>
          <w:szCs w:val="24"/>
        </w:rPr>
        <w:t>North east in June 2018</w:t>
      </w:r>
    </w:p>
    <w:p w:rsidR="00D73922" w:rsidRPr="00477A10" w:rsidRDefault="00D73922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 w:rsidRPr="00477A10">
        <w:rPr>
          <w:rFonts w:asciiTheme="majorHAnsi" w:hAnsiTheme="majorHAnsi"/>
          <w:b/>
          <w:sz w:val="24"/>
        </w:rPr>
        <w:t>National workshop on “DNA Barcoding  concept and application in 2015</w:t>
      </w:r>
    </w:p>
    <w:p w:rsidR="00D73922" w:rsidRPr="00477A10" w:rsidRDefault="00D73922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 w:rsidRPr="00477A10">
        <w:rPr>
          <w:rFonts w:asciiTheme="majorHAnsi" w:hAnsiTheme="majorHAnsi"/>
          <w:b/>
          <w:sz w:val="24"/>
        </w:rPr>
        <w:t xml:space="preserve">Workshop on career guidance for degree </w:t>
      </w:r>
      <w:r w:rsidR="004C13B4" w:rsidRPr="00477A10">
        <w:rPr>
          <w:rFonts w:asciiTheme="majorHAnsi" w:hAnsiTheme="majorHAnsi"/>
          <w:b/>
          <w:sz w:val="24"/>
        </w:rPr>
        <w:t>students 2016</w:t>
      </w:r>
      <w:r w:rsidRPr="00477A10">
        <w:rPr>
          <w:rFonts w:asciiTheme="majorHAnsi" w:hAnsiTheme="majorHAnsi"/>
          <w:b/>
          <w:sz w:val="24"/>
        </w:rPr>
        <w:t>.</w:t>
      </w:r>
    </w:p>
    <w:p w:rsidR="00D73922" w:rsidRPr="00477A10" w:rsidRDefault="00D73922" w:rsidP="00477A10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b/>
          <w:sz w:val="24"/>
        </w:rPr>
      </w:pPr>
      <w:r w:rsidRPr="00477A10">
        <w:rPr>
          <w:rFonts w:asciiTheme="majorHAnsi" w:hAnsiTheme="majorHAnsi"/>
          <w:b/>
          <w:sz w:val="24"/>
        </w:rPr>
        <w:t>Workshop on soft skills development 2017.</w:t>
      </w:r>
    </w:p>
    <w:p w:rsidR="004C4998" w:rsidRPr="004C4998" w:rsidRDefault="004C4998" w:rsidP="00477A10">
      <w:pPr>
        <w:pStyle w:val="Subtitl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  <w:r w:rsidRPr="004C4998">
        <w:rPr>
          <w:rFonts w:asciiTheme="majorHAnsi" w:hAnsiTheme="majorHAnsi"/>
          <w:sz w:val="24"/>
        </w:rPr>
        <w:t>Organized a regional CME on “Accreditation and Quality control in Laboratory on 15</w:t>
      </w:r>
      <w:r w:rsidRPr="004C4998">
        <w:rPr>
          <w:rFonts w:asciiTheme="majorHAnsi" w:hAnsiTheme="majorHAnsi"/>
          <w:sz w:val="24"/>
          <w:vertAlign w:val="superscript"/>
        </w:rPr>
        <w:t>th</w:t>
      </w:r>
      <w:r w:rsidRPr="004C4998">
        <w:rPr>
          <w:rFonts w:asciiTheme="majorHAnsi" w:hAnsiTheme="majorHAnsi"/>
          <w:sz w:val="24"/>
        </w:rPr>
        <w:t xml:space="preserve"> Dec 2012 at Omega Hospital, Mangalore.</w:t>
      </w:r>
    </w:p>
    <w:p w:rsidR="004C4998" w:rsidRDefault="004C4998" w:rsidP="00071CE1">
      <w:pPr>
        <w:spacing w:after="0"/>
        <w:rPr>
          <w:rFonts w:asciiTheme="majorHAnsi" w:hAnsiTheme="majorHAnsi"/>
          <w:b/>
          <w:sz w:val="24"/>
        </w:rPr>
      </w:pPr>
    </w:p>
    <w:p w:rsidR="00AA62F7" w:rsidRDefault="00AA62F7" w:rsidP="00071CE1">
      <w:pPr>
        <w:spacing w:after="0"/>
        <w:rPr>
          <w:rFonts w:asciiTheme="majorHAnsi" w:hAnsiTheme="majorHAnsi"/>
          <w:b/>
          <w:sz w:val="24"/>
        </w:rPr>
      </w:pPr>
    </w:p>
    <w:p w:rsidR="00224984" w:rsidRDefault="00224984" w:rsidP="00071CE1">
      <w:pPr>
        <w:spacing w:after="0"/>
        <w:rPr>
          <w:rFonts w:asciiTheme="majorHAnsi" w:hAnsiTheme="majorHAnsi"/>
          <w:b/>
          <w:sz w:val="24"/>
        </w:rPr>
      </w:pPr>
    </w:p>
    <w:p w:rsidR="00224984" w:rsidRDefault="00224984" w:rsidP="00071CE1">
      <w:pPr>
        <w:spacing w:after="0"/>
        <w:rPr>
          <w:rFonts w:asciiTheme="majorHAnsi" w:hAnsiTheme="majorHAnsi"/>
          <w:b/>
          <w:sz w:val="24"/>
        </w:rPr>
      </w:pPr>
    </w:p>
    <w:p w:rsidR="00417533" w:rsidRDefault="00417533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Orientation Programme attended </w:t>
      </w:r>
    </w:p>
    <w:p w:rsidR="00417533" w:rsidRPr="003234AD" w:rsidRDefault="00417533" w:rsidP="003234AD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sz w:val="24"/>
        </w:rPr>
      </w:pPr>
      <w:r w:rsidRPr="003234AD">
        <w:rPr>
          <w:rFonts w:asciiTheme="majorHAnsi" w:hAnsiTheme="majorHAnsi"/>
          <w:b/>
          <w:sz w:val="24"/>
        </w:rPr>
        <w:t>At Dr</w:t>
      </w:r>
      <w:r w:rsidR="00543A05">
        <w:rPr>
          <w:rFonts w:asciiTheme="majorHAnsi" w:hAnsiTheme="majorHAnsi"/>
          <w:b/>
          <w:sz w:val="24"/>
        </w:rPr>
        <w:t>.</w:t>
      </w:r>
      <w:r w:rsidRPr="003234AD">
        <w:rPr>
          <w:rFonts w:asciiTheme="majorHAnsi" w:hAnsiTheme="majorHAnsi"/>
          <w:b/>
          <w:sz w:val="24"/>
        </w:rPr>
        <w:t>Babasaheb</w:t>
      </w:r>
      <w:r w:rsidR="00702C3E">
        <w:rPr>
          <w:rFonts w:asciiTheme="majorHAnsi" w:hAnsiTheme="majorHAnsi"/>
          <w:b/>
          <w:sz w:val="24"/>
        </w:rPr>
        <w:t xml:space="preserve"> </w:t>
      </w:r>
      <w:r w:rsidR="004C13B4" w:rsidRPr="003234AD">
        <w:rPr>
          <w:rFonts w:asciiTheme="majorHAnsi" w:hAnsiTheme="majorHAnsi"/>
          <w:b/>
          <w:sz w:val="24"/>
        </w:rPr>
        <w:t>Ambe</w:t>
      </w:r>
      <w:r w:rsidR="004C13B4">
        <w:rPr>
          <w:rFonts w:asciiTheme="majorHAnsi" w:hAnsiTheme="majorHAnsi"/>
          <w:b/>
          <w:sz w:val="24"/>
        </w:rPr>
        <w:t>d</w:t>
      </w:r>
      <w:r w:rsidR="004C13B4" w:rsidRPr="003234AD">
        <w:rPr>
          <w:rFonts w:asciiTheme="majorHAnsi" w:hAnsiTheme="majorHAnsi"/>
          <w:b/>
          <w:sz w:val="24"/>
        </w:rPr>
        <w:t>kar</w:t>
      </w:r>
      <w:r w:rsidR="00702C3E">
        <w:rPr>
          <w:rFonts w:asciiTheme="majorHAnsi" w:hAnsiTheme="majorHAnsi"/>
          <w:b/>
          <w:sz w:val="24"/>
        </w:rPr>
        <w:t xml:space="preserve"> </w:t>
      </w:r>
      <w:r w:rsidR="004C13B4" w:rsidRPr="003234AD">
        <w:rPr>
          <w:rFonts w:asciiTheme="majorHAnsi" w:hAnsiTheme="majorHAnsi"/>
          <w:b/>
          <w:sz w:val="24"/>
        </w:rPr>
        <w:t>Marathawada</w:t>
      </w:r>
      <w:r w:rsidR="00702C3E">
        <w:rPr>
          <w:rFonts w:asciiTheme="majorHAnsi" w:hAnsiTheme="majorHAnsi"/>
          <w:b/>
          <w:sz w:val="24"/>
        </w:rPr>
        <w:t xml:space="preserve"> </w:t>
      </w:r>
      <w:r w:rsidR="004C13B4" w:rsidRPr="003234AD">
        <w:rPr>
          <w:rFonts w:asciiTheme="majorHAnsi" w:hAnsiTheme="majorHAnsi"/>
          <w:b/>
          <w:sz w:val="24"/>
        </w:rPr>
        <w:t>University,</w:t>
      </w:r>
      <w:r w:rsidR="00ED79F9">
        <w:rPr>
          <w:rFonts w:asciiTheme="majorHAnsi" w:hAnsiTheme="majorHAnsi"/>
          <w:b/>
          <w:sz w:val="24"/>
        </w:rPr>
        <w:t xml:space="preserve"> Aurangabad </w:t>
      </w:r>
      <w:r w:rsidRPr="003234AD">
        <w:rPr>
          <w:rFonts w:asciiTheme="majorHAnsi" w:hAnsiTheme="majorHAnsi"/>
          <w:b/>
          <w:sz w:val="24"/>
        </w:rPr>
        <w:t>in July 2014.</w:t>
      </w:r>
    </w:p>
    <w:p w:rsidR="00EA1167" w:rsidRDefault="00EA1167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Refresher </w:t>
      </w:r>
      <w:r w:rsidR="00006074">
        <w:rPr>
          <w:rFonts w:asciiTheme="majorHAnsi" w:hAnsiTheme="majorHAnsi"/>
          <w:b/>
          <w:sz w:val="24"/>
        </w:rPr>
        <w:t>course</w:t>
      </w:r>
      <w:r>
        <w:rPr>
          <w:rFonts w:asciiTheme="majorHAnsi" w:hAnsiTheme="majorHAnsi"/>
          <w:b/>
          <w:sz w:val="24"/>
        </w:rPr>
        <w:t xml:space="preserve"> attended </w:t>
      </w:r>
    </w:p>
    <w:p w:rsidR="00EA1167" w:rsidRPr="003234AD" w:rsidRDefault="00EA1167" w:rsidP="003234AD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sz w:val="24"/>
        </w:rPr>
      </w:pPr>
      <w:r w:rsidRPr="003234AD">
        <w:rPr>
          <w:rFonts w:asciiTheme="majorHAnsi" w:hAnsiTheme="majorHAnsi"/>
          <w:b/>
          <w:sz w:val="24"/>
        </w:rPr>
        <w:t xml:space="preserve">At Pondicherry </w:t>
      </w:r>
      <w:r w:rsidR="00006074" w:rsidRPr="003234AD">
        <w:rPr>
          <w:rFonts w:asciiTheme="majorHAnsi" w:hAnsiTheme="majorHAnsi"/>
          <w:b/>
          <w:sz w:val="24"/>
        </w:rPr>
        <w:t>University, Pondicherry</w:t>
      </w:r>
      <w:r w:rsidRPr="003234AD">
        <w:rPr>
          <w:rFonts w:asciiTheme="majorHAnsi" w:hAnsiTheme="majorHAnsi"/>
          <w:b/>
          <w:sz w:val="24"/>
        </w:rPr>
        <w:t>.</w:t>
      </w:r>
      <w:r w:rsidR="005C4E36" w:rsidRPr="003234AD">
        <w:rPr>
          <w:rFonts w:asciiTheme="majorHAnsi" w:hAnsiTheme="majorHAnsi"/>
          <w:b/>
          <w:sz w:val="24"/>
        </w:rPr>
        <w:t xml:space="preserve"> In  December.2016</w:t>
      </w:r>
    </w:p>
    <w:p w:rsidR="008A6BD0" w:rsidRDefault="008A6BD0" w:rsidP="00071CE1">
      <w:pPr>
        <w:spacing w:after="0"/>
        <w:rPr>
          <w:rFonts w:asciiTheme="majorHAnsi" w:hAnsiTheme="majorHAnsi"/>
          <w:b/>
          <w:sz w:val="24"/>
        </w:rPr>
      </w:pPr>
    </w:p>
    <w:p w:rsidR="0069065A" w:rsidRPr="008A6BD0" w:rsidRDefault="0069065A" w:rsidP="00071CE1">
      <w:pPr>
        <w:spacing w:after="0"/>
        <w:rPr>
          <w:rFonts w:asciiTheme="majorHAnsi" w:hAnsiTheme="majorHAnsi"/>
          <w:b/>
          <w:sz w:val="24"/>
        </w:rPr>
      </w:pPr>
      <w:r w:rsidRPr="008A6BD0">
        <w:rPr>
          <w:rFonts w:asciiTheme="majorHAnsi" w:hAnsiTheme="majorHAnsi"/>
          <w:b/>
          <w:sz w:val="24"/>
        </w:rPr>
        <w:t>Invited speaker</w:t>
      </w:r>
      <w:r w:rsidR="000E0A97">
        <w:rPr>
          <w:rFonts w:asciiTheme="majorHAnsi" w:hAnsiTheme="majorHAnsi"/>
          <w:b/>
          <w:sz w:val="24"/>
        </w:rPr>
        <w:t>/chairing the session/Panelist</w:t>
      </w:r>
    </w:p>
    <w:p w:rsidR="000176B8" w:rsidRDefault="000176B8" w:rsidP="00071CE1">
      <w:pPr>
        <w:spacing w:after="0"/>
        <w:rPr>
          <w:rFonts w:asciiTheme="majorHAnsi" w:hAnsiTheme="majorHAnsi"/>
          <w:b/>
          <w:sz w:val="24"/>
        </w:rPr>
      </w:pPr>
    </w:p>
    <w:p w:rsidR="009A1506" w:rsidRDefault="009A1506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 talk on ‘Foldscope for microbial water analysis ‘was delivered on 21</w:t>
      </w:r>
      <w:r w:rsidRPr="009A1506">
        <w:rPr>
          <w:rFonts w:asciiTheme="majorHAnsi" w:hAnsiTheme="majorHAnsi"/>
          <w:b/>
          <w:sz w:val="24"/>
          <w:vertAlign w:val="superscript"/>
        </w:rPr>
        <w:t>st</w:t>
      </w:r>
      <w:r>
        <w:rPr>
          <w:rFonts w:asciiTheme="majorHAnsi" w:hAnsiTheme="majorHAnsi"/>
          <w:b/>
          <w:sz w:val="24"/>
        </w:rPr>
        <w:t xml:space="preserve"> June 2020 in a multi</w:t>
      </w:r>
      <w:r w:rsidR="00224984">
        <w:rPr>
          <w:rFonts w:asciiTheme="majorHAnsi" w:hAnsiTheme="majorHAnsi"/>
          <w:b/>
          <w:sz w:val="24"/>
        </w:rPr>
        <w:t xml:space="preserve"> i</w:t>
      </w:r>
      <w:r>
        <w:rPr>
          <w:rFonts w:asciiTheme="majorHAnsi" w:hAnsiTheme="majorHAnsi"/>
          <w:b/>
          <w:sz w:val="24"/>
        </w:rPr>
        <w:t>nstitutional E –Conference organized by  Dept.of Biotechnology,</w:t>
      </w:r>
      <w:r w:rsidR="00522CD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Lylapur Khalsa College of Jalandhar</w:t>
      </w:r>
    </w:p>
    <w:p w:rsidR="00953F04" w:rsidRDefault="00FA2CD4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Talk on ‘</w:t>
      </w:r>
      <w:r w:rsidRPr="00460E0A">
        <w:rPr>
          <w:rFonts w:asciiTheme="majorHAnsi" w:hAnsiTheme="majorHAnsi"/>
          <w:b/>
          <w:sz w:val="24"/>
        </w:rPr>
        <w:t>Biosafety and Biosecurity in the research Laboratory’</w:t>
      </w:r>
      <w:r w:rsidR="00460E0A">
        <w:rPr>
          <w:rFonts w:asciiTheme="majorHAnsi" w:hAnsiTheme="majorHAnsi"/>
          <w:b/>
          <w:sz w:val="24"/>
        </w:rPr>
        <w:t xml:space="preserve"> </w:t>
      </w:r>
      <w:r w:rsidR="00D727A2">
        <w:rPr>
          <w:rFonts w:asciiTheme="majorHAnsi" w:hAnsiTheme="majorHAnsi"/>
          <w:b/>
          <w:sz w:val="24"/>
        </w:rPr>
        <w:t>at Biotechnology</w:t>
      </w:r>
      <w:r>
        <w:rPr>
          <w:rFonts w:asciiTheme="majorHAnsi" w:hAnsiTheme="majorHAnsi"/>
          <w:b/>
          <w:sz w:val="24"/>
        </w:rPr>
        <w:t xml:space="preserve"> dept. of Mangalore University,</w:t>
      </w:r>
      <w:r w:rsidR="00D727A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Konaje,</w:t>
      </w:r>
      <w:r w:rsidR="00D727A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Managalore. </w:t>
      </w:r>
    </w:p>
    <w:p w:rsidR="000C7DDE" w:rsidRDefault="002A4A17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ISO</w:t>
      </w:r>
      <w:r w:rsidR="000C7DDE">
        <w:rPr>
          <w:rFonts w:asciiTheme="majorHAnsi" w:hAnsiTheme="majorHAnsi"/>
          <w:b/>
          <w:sz w:val="24"/>
        </w:rPr>
        <w:t xml:space="preserve"> 9000,</w:t>
      </w:r>
      <w:r w:rsidR="00953F04">
        <w:rPr>
          <w:rFonts w:asciiTheme="majorHAnsi" w:hAnsiTheme="majorHAnsi"/>
          <w:b/>
          <w:sz w:val="24"/>
        </w:rPr>
        <w:t xml:space="preserve"> </w:t>
      </w:r>
      <w:r w:rsidR="000C7DDE">
        <w:rPr>
          <w:rFonts w:asciiTheme="majorHAnsi" w:hAnsiTheme="majorHAnsi"/>
          <w:b/>
          <w:sz w:val="24"/>
        </w:rPr>
        <w:t>2015</w:t>
      </w:r>
      <w:r w:rsidR="00990CE2">
        <w:rPr>
          <w:rFonts w:asciiTheme="majorHAnsi" w:hAnsiTheme="majorHAnsi"/>
          <w:b/>
          <w:sz w:val="24"/>
        </w:rPr>
        <w:t xml:space="preserve"> </w:t>
      </w:r>
      <w:r w:rsidR="000C7DDE" w:rsidRPr="000C7DDE">
        <w:rPr>
          <w:rFonts w:ascii="Times New Roman" w:hAnsi="Times New Roman" w:cs="Times New Roman"/>
          <w:b/>
        </w:rPr>
        <w:t>certified</w:t>
      </w:r>
      <w:r w:rsidR="00990CE2">
        <w:rPr>
          <w:rFonts w:ascii="Times New Roman" w:hAnsi="Times New Roman" w:cs="Times New Roman"/>
          <w:b/>
        </w:rPr>
        <w:t xml:space="preserve"> </w:t>
      </w:r>
      <w:r w:rsidR="000C7DDE">
        <w:rPr>
          <w:rFonts w:asciiTheme="majorHAnsi" w:hAnsiTheme="majorHAnsi"/>
          <w:b/>
          <w:sz w:val="24"/>
        </w:rPr>
        <w:t>Amrutha</w:t>
      </w:r>
      <w:r w:rsidR="00990CE2">
        <w:rPr>
          <w:rFonts w:asciiTheme="majorHAnsi" w:hAnsiTheme="majorHAnsi"/>
          <w:b/>
          <w:sz w:val="24"/>
        </w:rPr>
        <w:t xml:space="preserve"> </w:t>
      </w:r>
      <w:r w:rsidR="000C7DDE">
        <w:rPr>
          <w:rFonts w:asciiTheme="majorHAnsi" w:hAnsiTheme="majorHAnsi"/>
          <w:b/>
          <w:sz w:val="24"/>
        </w:rPr>
        <w:t>Vidyalaya, Sultan Battery Mangalore.</w:t>
      </w:r>
    </w:p>
    <w:p w:rsidR="00F701CF" w:rsidRDefault="00F701CF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Resource person and panelist for the </w:t>
      </w:r>
      <w:r w:rsidR="00EB6B94">
        <w:rPr>
          <w:rFonts w:asciiTheme="majorHAnsi" w:hAnsiTheme="majorHAnsi"/>
          <w:b/>
          <w:sz w:val="24"/>
        </w:rPr>
        <w:t>one day awareness programme on “</w:t>
      </w:r>
      <w:r>
        <w:rPr>
          <w:rFonts w:asciiTheme="majorHAnsi" w:hAnsiTheme="majorHAnsi"/>
          <w:b/>
          <w:sz w:val="24"/>
        </w:rPr>
        <w:t>Biomedical waste mana</w:t>
      </w:r>
      <w:r w:rsidR="00624EB7">
        <w:rPr>
          <w:rFonts w:asciiTheme="majorHAnsi" w:hAnsiTheme="majorHAnsi"/>
          <w:b/>
          <w:sz w:val="24"/>
        </w:rPr>
        <w:t>me</w:t>
      </w:r>
      <w:r>
        <w:rPr>
          <w:rFonts w:asciiTheme="majorHAnsi" w:hAnsiTheme="majorHAnsi"/>
          <w:b/>
          <w:sz w:val="24"/>
        </w:rPr>
        <w:t>gent present status and future directions’ at</w:t>
      </w:r>
      <w:r w:rsidR="00FA2CD4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NITTE university jointly with Karnataka state pollution control board</w:t>
      </w:r>
      <w:r w:rsidR="00C80410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and District </w:t>
      </w:r>
      <w:r w:rsidR="00A3477B">
        <w:rPr>
          <w:rFonts w:asciiTheme="majorHAnsi" w:hAnsiTheme="majorHAnsi"/>
          <w:b/>
          <w:sz w:val="24"/>
        </w:rPr>
        <w:t>administration</w:t>
      </w:r>
      <w:r>
        <w:rPr>
          <w:rFonts w:asciiTheme="majorHAnsi" w:hAnsiTheme="majorHAnsi"/>
          <w:b/>
          <w:sz w:val="24"/>
        </w:rPr>
        <w:t xml:space="preserve"> ,</w:t>
      </w:r>
      <w:r w:rsidR="00C833FD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DK district on 24</w:t>
      </w:r>
      <w:r w:rsidRPr="00F701CF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Jan 2020.</w:t>
      </w:r>
    </w:p>
    <w:p w:rsidR="0012668C" w:rsidRDefault="007545AD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At DST Inspire bootcamp at R V College of Engr. Bangalore on </w:t>
      </w:r>
      <w:r w:rsidR="000900CF">
        <w:rPr>
          <w:rFonts w:asciiTheme="majorHAnsi" w:hAnsiTheme="majorHAnsi"/>
          <w:b/>
          <w:sz w:val="24"/>
        </w:rPr>
        <w:t xml:space="preserve">Basic science and research </w:t>
      </w:r>
      <w:r>
        <w:rPr>
          <w:rFonts w:asciiTheme="majorHAnsi" w:hAnsiTheme="majorHAnsi"/>
          <w:b/>
          <w:sz w:val="24"/>
        </w:rPr>
        <w:t>28/12/19.</w:t>
      </w:r>
    </w:p>
    <w:p w:rsidR="00C70462" w:rsidRDefault="00C70462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Key Note delivered in the International conference of Fukuoka,</w:t>
      </w:r>
      <w:r w:rsidR="00AF54BD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Kyushu </w:t>
      </w:r>
      <w:r w:rsidR="00834DC9">
        <w:rPr>
          <w:rFonts w:asciiTheme="majorHAnsi" w:hAnsiTheme="majorHAnsi"/>
          <w:b/>
          <w:sz w:val="24"/>
        </w:rPr>
        <w:t>University,</w:t>
      </w:r>
      <w:r w:rsidR="00AF54BD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Japan on   ‘Overview of the Coliform analysis of drinking water in Mangalore region of Karnataka,</w:t>
      </w:r>
      <w:r w:rsidR="00A879BF">
        <w:rPr>
          <w:rFonts w:asciiTheme="majorHAnsi" w:hAnsiTheme="majorHAnsi"/>
          <w:b/>
          <w:sz w:val="24"/>
        </w:rPr>
        <w:t xml:space="preserve"> India </w:t>
      </w:r>
      <w:r>
        <w:rPr>
          <w:rFonts w:asciiTheme="majorHAnsi" w:hAnsiTheme="majorHAnsi"/>
          <w:b/>
          <w:sz w:val="24"/>
        </w:rPr>
        <w:t>on 5</w:t>
      </w:r>
      <w:r w:rsidRPr="00C70462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Dec 2019</w:t>
      </w:r>
      <w:r w:rsidR="00834DC9">
        <w:rPr>
          <w:rFonts w:asciiTheme="majorHAnsi" w:hAnsiTheme="majorHAnsi"/>
          <w:b/>
          <w:sz w:val="24"/>
        </w:rPr>
        <w:t>.</w:t>
      </w:r>
    </w:p>
    <w:p w:rsidR="00CC1E6B" w:rsidRDefault="00CC1E6B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Srinivas In</w:t>
      </w:r>
      <w:r w:rsidR="00500FC6">
        <w:rPr>
          <w:rFonts w:asciiTheme="majorHAnsi" w:hAnsiTheme="majorHAnsi"/>
          <w:b/>
          <w:sz w:val="24"/>
        </w:rPr>
        <w:t xml:space="preserve">stitute </w:t>
      </w:r>
      <w:r>
        <w:rPr>
          <w:rFonts w:asciiTheme="majorHAnsi" w:hAnsiTheme="majorHAnsi"/>
          <w:b/>
          <w:sz w:val="24"/>
        </w:rPr>
        <w:t xml:space="preserve">of Technology at Dept. of Nanotechnology </w:t>
      </w:r>
      <w:r w:rsidR="003026AD">
        <w:rPr>
          <w:rFonts w:asciiTheme="majorHAnsi" w:hAnsiTheme="majorHAnsi"/>
          <w:b/>
          <w:sz w:val="24"/>
        </w:rPr>
        <w:t>valachil, Mangalore</w:t>
      </w:r>
      <w:r>
        <w:rPr>
          <w:rFonts w:asciiTheme="majorHAnsi" w:hAnsiTheme="majorHAnsi"/>
          <w:b/>
          <w:sz w:val="24"/>
        </w:rPr>
        <w:t>for a talk on ‘Microbes in N</w:t>
      </w:r>
      <w:r w:rsidR="00346E1D">
        <w:rPr>
          <w:rFonts w:asciiTheme="majorHAnsi" w:hAnsiTheme="majorHAnsi"/>
          <w:b/>
          <w:sz w:val="24"/>
        </w:rPr>
        <w:t>a</w:t>
      </w:r>
      <w:r>
        <w:rPr>
          <w:rFonts w:asciiTheme="majorHAnsi" w:hAnsiTheme="majorHAnsi"/>
          <w:b/>
          <w:sz w:val="24"/>
        </w:rPr>
        <w:t>notechnology’ on 1/10/2019.</w:t>
      </w:r>
    </w:p>
    <w:p w:rsidR="00B9427A" w:rsidRDefault="00B24228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NITTE</w:t>
      </w:r>
      <w:r w:rsidR="00B9427A">
        <w:rPr>
          <w:rFonts w:asciiTheme="majorHAnsi" w:hAnsiTheme="majorHAnsi"/>
          <w:b/>
          <w:sz w:val="24"/>
        </w:rPr>
        <w:t xml:space="preserve"> </w:t>
      </w:r>
      <w:r w:rsidR="0095128C">
        <w:rPr>
          <w:rFonts w:asciiTheme="majorHAnsi" w:hAnsiTheme="majorHAnsi"/>
          <w:b/>
          <w:sz w:val="24"/>
        </w:rPr>
        <w:t>University, Mangalore</w:t>
      </w:r>
      <w:r w:rsidR="00B9427A">
        <w:rPr>
          <w:rFonts w:asciiTheme="majorHAnsi" w:hAnsiTheme="majorHAnsi"/>
          <w:b/>
          <w:sz w:val="24"/>
        </w:rPr>
        <w:t xml:space="preserve"> on ‘Principles of </w:t>
      </w:r>
      <w:r>
        <w:rPr>
          <w:rFonts w:asciiTheme="majorHAnsi" w:hAnsiTheme="majorHAnsi"/>
          <w:b/>
          <w:sz w:val="24"/>
        </w:rPr>
        <w:t>Containment</w:t>
      </w:r>
      <w:r w:rsidR="00B9427A">
        <w:rPr>
          <w:rFonts w:asciiTheme="majorHAnsi" w:hAnsiTheme="majorHAnsi"/>
          <w:b/>
          <w:sz w:val="24"/>
        </w:rPr>
        <w:t xml:space="preserve"> in Biosafety measures’ </w:t>
      </w:r>
      <w:r w:rsidR="003026AD">
        <w:rPr>
          <w:rFonts w:asciiTheme="majorHAnsi" w:hAnsiTheme="majorHAnsi"/>
          <w:b/>
          <w:sz w:val="24"/>
        </w:rPr>
        <w:t xml:space="preserve">in a workshop on ‘Biosafety </w:t>
      </w:r>
      <w:r w:rsidR="00C90B7E">
        <w:rPr>
          <w:rFonts w:asciiTheme="majorHAnsi" w:hAnsiTheme="majorHAnsi"/>
          <w:b/>
          <w:sz w:val="24"/>
        </w:rPr>
        <w:t>management in</w:t>
      </w:r>
      <w:r w:rsidR="003026AD">
        <w:rPr>
          <w:rFonts w:asciiTheme="majorHAnsi" w:hAnsiTheme="majorHAnsi"/>
          <w:b/>
          <w:sz w:val="24"/>
        </w:rPr>
        <w:t xml:space="preserve"> healthcare and </w:t>
      </w:r>
      <w:r w:rsidR="0095128C">
        <w:rPr>
          <w:rFonts w:asciiTheme="majorHAnsi" w:hAnsiTheme="majorHAnsi"/>
          <w:b/>
          <w:sz w:val="24"/>
        </w:rPr>
        <w:t>research ‘on</w:t>
      </w:r>
      <w:r w:rsidR="00B9427A">
        <w:rPr>
          <w:rFonts w:asciiTheme="majorHAnsi" w:hAnsiTheme="majorHAnsi"/>
          <w:b/>
          <w:sz w:val="24"/>
        </w:rPr>
        <w:t xml:space="preserve"> 2</w:t>
      </w:r>
      <w:r w:rsidR="00B9427A" w:rsidRPr="003B6E52">
        <w:rPr>
          <w:rFonts w:asciiTheme="majorHAnsi" w:hAnsiTheme="majorHAnsi"/>
          <w:b/>
          <w:sz w:val="24"/>
        </w:rPr>
        <w:t>7.09.2019.</w:t>
      </w:r>
    </w:p>
    <w:p w:rsidR="00B9427A" w:rsidRDefault="00B9427A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At Alwas College,Moodbidri on Microspar</w:t>
      </w:r>
      <w:r w:rsidR="00C15DA1">
        <w:rPr>
          <w:rFonts w:asciiTheme="majorHAnsi" w:hAnsiTheme="majorHAnsi"/>
          <w:b/>
          <w:sz w:val="24"/>
        </w:rPr>
        <w:t>k</w:t>
      </w:r>
      <w:r>
        <w:rPr>
          <w:rFonts w:asciiTheme="majorHAnsi" w:hAnsiTheme="majorHAnsi"/>
          <w:b/>
          <w:sz w:val="24"/>
        </w:rPr>
        <w:t>-a</w:t>
      </w:r>
      <w:r w:rsidR="00CB222F">
        <w:rPr>
          <w:rFonts w:asciiTheme="majorHAnsi" w:hAnsiTheme="majorHAnsi"/>
          <w:b/>
          <w:sz w:val="24"/>
        </w:rPr>
        <w:t>’</w:t>
      </w:r>
      <w:r w:rsidR="000A652A">
        <w:rPr>
          <w:rFonts w:asciiTheme="majorHAnsi" w:hAnsiTheme="majorHAnsi"/>
          <w:b/>
          <w:sz w:val="24"/>
        </w:rPr>
        <w:t>Importance of microbes in our life</w:t>
      </w:r>
      <w:r w:rsidR="00CB222F">
        <w:rPr>
          <w:rFonts w:asciiTheme="majorHAnsi" w:hAnsiTheme="majorHAnsi"/>
          <w:b/>
          <w:sz w:val="24"/>
        </w:rPr>
        <w:t>’</w:t>
      </w:r>
      <w:r>
        <w:rPr>
          <w:rFonts w:asciiTheme="majorHAnsi" w:hAnsiTheme="majorHAnsi"/>
          <w:b/>
          <w:sz w:val="24"/>
        </w:rPr>
        <w:t>on 6.9.2019</w:t>
      </w:r>
    </w:p>
    <w:p w:rsidR="00B9427A" w:rsidRDefault="00B9427A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Govt. PU C</w:t>
      </w:r>
      <w:r w:rsidR="00900741">
        <w:rPr>
          <w:rFonts w:asciiTheme="majorHAnsi" w:hAnsiTheme="majorHAnsi"/>
          <w:b/>
          <w:sz w:val="24"/>
        </w:rPr>
        <w:t>o</w:t>
      </w:r>
      <w:r>
        <w:rPr>
          <w:rFonts w:asciiTheme="majorHAnsi" w:hAnsiTheme="majorHAnsi"/>
          <w:b/>
          <w:sz w:val="24"/>
        </w:rPr>
        <w:t>llege, Balmatta ,Mangalore for a  Dengue awareness talk on 17.08.20129</w:t>
      </w:r>
    </w:p>
    <w:p w:rsidR="002E25EF" w:rsidRDefault="002E25EF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Motilal Nehru national institute of Technology, Department of Biotechnology, Allahabad (Prayagraj</w:t>
      </w:r>
      <w:r w:rsidR="00BF314C">
        <w:rPr>
          <w:rFonts w:asciiTheme="majorHAnsi" w:hAnsiTheme="majorHAnsi"/>
          <w:b/>
          <w:sz w:val="24"/>
        </w:rPr>
        <w:t>)</w:t>
      </w:r>
      <w:r>
        <w:rPr>
          <w:rFonts w:asciiTheme="majorHAnsi" w:hAnsiTheme="majorHAnsi"/>
          <w:b/>
          <w:sz w:val="24"/>
        </w:rPr>
        <w:t>,Uttarapradesh in March 2019.</w:t>
      </w:r>
    </w:p>
    <w:p w:rsidR="003F186C" w:rsidRDefault="009A5F68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DST</w:t>
      </w:r>
      <w:r w:rsidR="003F186C">
        <w:rPr>
          <w:rFonts w:asciiTheme="majorHAnsi" w:hAnsiTheme="majorHAnsi"/>
          <w:b/>
          <w:sz w:val="24"/>
        </w:rPr>
        <w:t xml:space="preserve">–INSPRE camp of Dr. BabasahebAmbedkarMarathwada University Aurangabad On Educating Microbiology” in  2015, </w:t>
      </w:r>
      <w:r w:rsidR="005112B2">
        <w:rPr>
          <w:rFonts w:asciiTheme="majorHAnsi" w:hAnsiTheme="majorHAnsi"/>
          <w:b/>
          <w:sz w:val="24"/>
        </w:rPr>
        <w:t>2016,</w:t>
      </w:r>
      <w:r w:rsidR="003F186C">
        <w:rPr>
          <w:rFonts w:asciiTheme="majorHAnsi" w:hAnsiTheme="majorHAnsi"/>
          <w:b/>
          <w:sz w:val="24"/>
        </w:rPr>
        <w:t>2017 and 2018</w:t>
      </w:r>
    </w:p>
    <w:p w:rsidR="00A3477B" w:rsidRDefault="00A3477B" w:rsidP="00A3477B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At Mangalore Zilha Panchayat, on Preparing Peoples Biodiversity Register organized by Karnataka Biodiversity board in 2018</w:t>
      </w:r>
    </w:p>
    <w:p w:rsidR="003F186C" w:rsidRDefault="003F186C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DST –INSPRE camp of PG Department of Science at Golaghat, Assam, North </w:t>
      </w:r>
      <w:r w:rsidR="00A117D6">
        <w:rPr>
          <w:rFonts w:asciiTheme="majorHAnsi" w:hAnsiTheme="majorHAnsi"/>
          <w:b/>
          <w:sz w:val="24"/>
        </w:rPr>
        <w:t>East On</w:t>
      </w:r>
      <w:r>
        <w:rPr>
          <w:rFonts w:asciiTheme="majorHAnsi" w:hAnsiTheme="majorHAnsi"/>
          <w:b/>
          <w:sz w:val="24"/>
        </w:rPr>
        <w:t xml:space="preserve"> “Basic science and research on Microbiology</w:t>
      </w:r>
      <w:r w:rsidR="00A117D6">
        <w:rPr>
          <w:rFonts w:asciiTheme="majorHAnsi" w:hAnsiTheme="majorHAnsi"/>
          <w:b/>
          <w:sz w:val="24"/>
        </w:rPr>
        <w:t>” in</w:t>
      </w:r>
      <w:r>
        <w:rPr>
          <w:rFonts w:asciiTheme="majorHAnsi" w:hAnsiTheme="majorHAnsi"/>
          <w:b/>
          <w:sz w:val="24"/>
        </w:rPr>
        <w:t xml:space="preserve"> 2017 and 2018.</w:t>
      </w:r>
    </w:p>
    <w:p w:rsidR="00A3477B" w:rsidRDefault="00A3477B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At Taluk Panchayat ,Puttur on Preparing Peoples Biodiversity </w:t>
      </w:r>
      <w:r w:rsidR="00A117D6">
        <w:rPr>
          <w:rFonts w:asciiTheme="majorHAnsi" w:hAnsiTheme="majorHAnsi"/>
          <w:b/>
          <w:sz w:val="24"/>
        </w:rPr>
        <w:t>Register</w:t>
      </w:r>
      <w:r>
        <w:rPr>
          <w:rFonts w:asciiTheme="majorHAnsi" w:hAnsiTheme="majorHAnsi"/>
          <w:b/>
          <w:sz w:val="24"/>
        </w:rPr>
        <w:t xml:space="preserve"> organized by Karnataka Biodiversity board in 2017 </w:t>
      </w:r>
    </w:p>
    <w:p w:rsidR="00E34769" w:rsidRDefault="002B6966" w:rsidP="003F186C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For a talk on ‘Exploring Microbes by molecular techniques”at  International conference at Sangmnerat a </w:t>
      </w:r>
      <w:r w:rsidR="00E34769">
        <w:rPr>
          <w:rFonts w:asciiTheme="majorHAnsi" w:hAnsiTheme="majorHAnsi"/>
          <w:b/>
          <w:sz w:val="24"/>
        </w:rPr>
        <w:t>Two days international symposium on ‘Teaching ,research and innovative approaches in Life Sciences’ conducted by Post graduate dept of Zoology at SangamnerNagarpalika Arts,D J Malpani commerce and B N Sarda science college SangamnerAhmednagar Maharashtra India on 9</w:t>
      </w:r>
      <w:r w:rsidR="00E34769" w:rsidRPr="00E34769">
        <w:rPr>
          <w:rFonts w:asciiTheme="majorHAnsi" w:hAnsiTheme="majorHAnsi"/>
          <w:b/>
          <w:sz w:val="24"/>
          <w:vertAlign w:val="superscript"/>
        </w:rPr>
        <w:t>th</w:t>
      </w:r>
      <w:r w:rsidR="00E34769">
        <w:rPr>
          <w:rFonts w:asciiTheme="majorHAnsi" w:hAnsiTheme="majorHAnsi"/>
          <w:b/>
          <w:sz w:val="24"/>
        </w:rPr>
        <w:t xml:space="preserve"> and 10</w:t>
      </w:r>
      <w:r w:rsidR="00E34769" w:rsidRPr="00E34769">
        <w:rPr>
          <w:rFonts w:asciiTheme="majorHAnsi" w:hAnsiTheme="majorHAnsi"/>
          <w:b/>
          <w:sz w:val="24"/>
          <w:vertAlign w:val="superscript"/>
        </w:rPr>
        <w:t>th</w:t>
      </w:r>
      <w:r w:rsidR="00E34769">
        <w:rPr>
          <w:rFonts w:asciiTheme="majorHAnsi" w:hAnsiTheme="majorHAnsi"/>
          <w:b/>
          <w:sz w:val="24"/>
        </w:rPr>
        <w:t xml:space="preserve"> Feb 2018</w:t>
      </w:r>
      <w:r>
        <w:rPr>
          <w:rFonts w:asciiTheme="majorHAnsi" w:hAnsiTheme="majorHAnsi"/>
          <w:b/>
          <w:sz w:val="24"/>
        </w:rPr>
        <w:t>.</w:t>
      </w:r>
    </w:p>
    <w:p w:rsidR="005D082C" w:rsidRDefault="005D082C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DST –INSPRE camp of Dr</w:t>
      </w:r>
      <w:r w:rsidR="004C13B4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>Babasaheb</w:t>
      </w:r>
      <w:r w:rsidR="00D22FB8">
        <w:rPr>
          <w:rFonts w:asciiTheme="majorHAnsi" w:hAnsiTheme="majorHAnsi"/>
          <w:b/>
          <w:sz w:val="24"/>
        </w:rPr>
        <w:t xml:space="preserve">AmbedkarMarathwada University </w:t>
      </w:r>
      <w:r w:rsidR="00322B7C">
        <w:rPr>
          <w:rFonts w:asciiTheme="majorHAnsi" w:hAnsiTheme="majorHAnsi"/>
          <w:b/>
          <w:sz w:val="24"/>
        </w:rPr>
        <w:t>Aurangabad</w:t>
      </w:r>
      <w:r>
        <w:rPr>
          <w:rFonts w:asciiTheme="majorHAnsi" w:hAnsiTheme="majorHAnsi"/>
          <w:b/>
          <w:sz w:val="24"/>
        </w:rPr>
        <w:t xml:space="preserve"> On Microbiology and its applications”in </w:t>
      </w:r>
      <w:r w:rsidR="0016522F">
        <w:rPr>
          <w:rFonts w:asciiTheme="majorHAnsi" w:hAnsiTheme="majorHAnsi"/>
          <w:b/>
          <w:sz w:val="24"/>
        </w:rPr>
        <w:t xml:space="preserve">November </w:t>
      </w:r>
      <w:r>
        <w:rPr>
          <w:rFonts w:asciiTheme="majorHAnsi" w:hAnsiTheme="majorHAnsi"/>
          <w:b/>
          <w:sz w:val="24"/>
        </w:rPr>
        <w:t>2016</w:t>
      </w:r>
    </w:p>
    <w:p w:rsidR="00B2559F" w:rsidRPr="00C85300" w:rsidRDefault="00A32308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On </w:t>
      </w:r>
      <w:r w:rsidRPr="00C85300">
        <w:rPr>
          <w:rFonts w:asciiTheme="majorHAnsi" w:hAnsiTheme="majorHAnsi"/>
          <w:b/>
          <w:sz w:val="24"/>
        </w:rPr>
        <w:t>‘</w:t>
      </w:r>
      <w:r w:rsidR="004C13B4">
        <w:rPr>
          <w:rFonts w:asciiTheme="majorHAnsi" w:hAnsiTheme="majorHAnsi"/>
          <w:b/>
          <w:sz w:val="24"/>
        </w:rPr>
        <w:t>Rejuvenating</w:t>
      </w:r>
      <w:r>
        <w:rPr>
          <w:rFonts w:asciiTheme="majorHAnsi" w:hAnsiTheme="majorHAnsi"/>
          <w:b/>
          <w:sz w:val="24"/>
        </w:rPr>
        <w:t xml:space="preserve"> oral functions, a</w:t>
      </w:r>
      <w:r w:rsidR="00202B74" w:rsidRPr="00C85300">
        <w:rPr>
          <w:rFonts w:asciiTheme="majorHAnsi" w:hAnsiTheme="majorHAnsi"/>
          <w:b/>
          <w:sz w:val="24"/>
        </w:rPr>
        <w:t>t International conference on</w:t>
      </w:r>
      <w:r>
        <w:rPr>
          <w:rFonts w:asciiTheme="majorHAnsi" w:hAnsiTheme="majorHAnsi"/>
          <w:b/>
          <w:sz w:val="24"/>
        </w:rPr>
        <w:t xml:space="preserve">’ </w:t>
      </w:r>
      <w:r w:rsidRPr="00A32308">
        <w:rPr>
          <w:rFonts w:asciiTheme="majorHAnsi" w:hAnsiTheme="majorHAnsi"/>
          <w:b/>
          <w:sz w:val="24"/>
          <w:szCs w:val="20"/>
        </w:rPr>
        <w:t>Frontiers in regenerative biology</w:t>
      </w:r>
      <w:r w:rsidR="00202B74" w:rsidRPr="00C85300">
        <w:rPr>
          <w:rFonts w:asciiTheme="majorHAnsi" w:hAnsiTheme="majorHAnsi"/>
          <w:b/>
          <w:sz w:val="24"/>
        </w:rPr>
        <w:t xml:space="preserve">’ at  </w:t>
      </w:r>
      <w:r w:rsidR="005046A3">
        <w:rPr>
          <w:rFonts w:asciiTheme="majorHAnsi" w:hAnsiTheme="majorHAnsi"/>
          <w:b/>
          <w:sz w:val="24"/>
        </w:rPr>
        <w:t xml:space="preserve">University of </w:t>
      </w:r>
      <w:r w:rsidR="00202B74" w:rsidRPr="00C85300">
        <w:rPr>
          <w:rFonts w:asciiTheme="majorHAnsi" w:hAnsiTheme="majorHAnsi"/>
          <w:b/>
          <w:sz w:val="24"/>
        </w:rPr>
        <w:t>Kolkata in 2016</w:t>
      </w:r>
    </w:p>
    <w:p w:rsidR="00202B74" w:rsidRDefault="00202B74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On “Molecular Techniques in identifying microbes” at National conference of DNA barcoding at</w:t>
      </w:r>
      <w:r w:rsidR="00C85300">
        <w:rPr>
          <w:rFonts w:asciiTheme="majorHAnsi" w:hAnsiTheme="majorHAnsi"/>
          <w:b/>
          <w:sz w:val="24"/>
        </w:rPr>
        <w:t xml:space="preserve">Govt.ARTS and Science college </w:t>
      </w:r>
      <w:r w:rsidR="00541BFF">
        <w:rPr>
          <w:rFonts w:asciiTheme="majorHAnsi" w:hAnsiTheme="majorHAnsi"/>
          <w:b/>
          <w:sz w:val="24"/>
        </w:rPr>
        <w:t>of Ooty</w:t>
      </w:r>
      <w:r>
        <w:rPr>
          <w:rFonts w:asciiTheme="majorHAnsi" w:hAnsiTheme="majorHAnsi"/>
          <w:b/>
          <w:sz w:val="24"/>
        </w:rPr>
        <w:t>,Tamilnadu. 2016</w:t>
      </w:r>
    </w:p>
    <w:p w:rsidR="00BE322C" w:rsidRDefault="00006074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On”</w:t>
      </w:r>
      <w:r w:rsidR="00BE322C">
        <w:rPr>
          <w:rFonts w:asciiTheme="majorHAnsi" w:hAnsiTheme="majorHAnsi"/>
          <w:b/>
          <w:sz w:val="24"/>
        </w:rPr>
        <w:t xml:space="preserve"> Techniques on Microbial sample collection</w:t>
      </w:r>
      <w:r>
        <w:rPr>
          <w:rFonts w:asciiTheme="majorHAnsi" w:hAnsiTheme="majorHAnsi"/>
          <w:b/>
          <w:sz w:val="24"/>
        </w:rPr>
        <w:t>” at workshop</w:t>
      </w:r>
      <w:r w:rsidRPr="00A32308">
        <w:rPr>
          <w:rFonts w:asciiTheme="majorHAnsi" w:hAnsiTheme="majorHAnsi"/>
          <w:sz w:val="24"/>
        </w:rPr>
        <w:t xml:space="preserve"> on</w:t>
      </w:r>
      <w:r w:rsidR="00A32308" w:rsidRPr="00A32308">
        <w:rPr>
          <w:rFonts w:asciiTheme="majorHAnsi" w:hAnsiTheme="majorHAnsi"/>
          <w:sz w:val="24"/>
        </w:rPr>
        <w:t xml:space="preserve"> ‘Foundation for Quality, ILQA,AHPI and Association of clinical </w:t>
      </w:r>
      <w:r w:rsidRPr="00A32308">
        <w:rPr>
          <w:rFonts w:asciiTheme="majorHAnsi" w:hAnsiTheme="majorHAnsi"/>
          <w:sz w:val="24"/>
        </w:rPr>
        <w:t>biochemist</w:t>
      </w:r>
      <w:r w:rsidR="004C13B4">
        <w:rPr>
          <w:rFonts w:asciiTheme="majorHAnsi" w:hAnsiTheme="majorHAnsi"/>
          <w:sz w:val="24"/>
        </w:rPr>
        <w:t xml:space="preserve"> of India</w:t>
      </w:r>
      <w:r>
        <w:rPr>
          <w:rFonts w:asciiTheme="majorHAnsi" w:hAnsiTheme="majorHAnsi"/>
          <w:b/>
          <w:sz w:val="24"/>
        </w:rPr>
        <w:t>at,</w:t>
      </w:r>
      <w:r w:rsidR="00C85300">
        <w:rPr>
          <w:rFonts w:asciiTheme="majorHAnsi" w:hAnsiTheme="majorHAnsi"/>
          <w:b/>
          <w:sz w:val="24"/>
        </w:rPr>
        <w:t>OmegaHospital</w:t>
      </w:r>
      <w:r w:rsidR="00BE322C">
        <w:rPr>
          <w:rFonts w:asciiTheme="majorHAnsi" w:hAnsiTheme="majorHAnsi"/>
          <w:b/>
          <w:sz w:val="24"/>
        </w:rPr>
        <w:t>,Mangalorein 2016</w:t>
      </w:r>
      <w:r w:rsidR="001456FE">
        <w:rPr>
          <w:rFonts w:asciiTheme="majorHAnsi" w:hAnsiTheme="majorHAnsi"/>
          <w:b/>
          <w:sz w:val="24"/>
        </w:rPr>
        <w:t>.</w:t>
      </w:r>
    </w:p>
    <w:p w:rsidR="0093404D" w:rsidRPr="000B59A0" w:rsidRDefault="0093404D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 w:rsidRPr="000B59A0">
        <w:rPr>
          <w:rFonts w:asciiTheme="majorHAnsi" w:hAnsiTheme="majorHAnsi"/>
          <w:b/>
          <w:sz w:val="24"/>
        </w:rPr>
        <w:t>On “Importance of Microorganisms in Periodontics” at KVG Dental College,Sullia.</w:t>
      </w:r>
      <w:r w:rsidR="000B59A0">
        <w:rPr>
          <w:rFonts w:asciiTheme="majorHAnsi" w:hAnsiTheme="majorHAnsi"/>
          <w:b/>
          <w:sz w:val="24"/>
        </w:rPr>
        <w:t>in Oct 2012</w:t>
      </w:r>
    </w:p>
    <w:p w:rsidR="0069065A" w:rsidRDefault="0069065A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Microbes in daily life-Rotary Club,MangaloreNorth,Mangalore</w:t>
      </w:r>
      <w:r w:rsidR="00B2559F">
        <w:rPr>
          <w:rFonts w:asciiTheme="majorHAnsi" w:hAnsiTheme="majorHAnsi"/>
          <w:b/>
          <w:sz w:val="24"/>
        </w:rPr>
        <w:t xml:space="preserve"> 2012</w:t>
      </w:r>
    </w:p>
    <w:p w:rsidR="0069065A" w:rsidRDefault="0069065A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Microbes and lifestyle-Rotary Club of Mangalore Central Mangalore</w:t>
      </w:r>
      <w:r w:rsidR="00B2559F">
        <w:rPr>
          <w:rFonts w:asciiTheme="majorHAnsi" w:hAnsiTheme="majorHAnsi"/>
          <w:b/>
          <w:sz w:val="24"/>
        </w:rPr>
        <w:t xml:space="preserve"> 2013</w:t>
      </w:r>
    </w:p>
    <w:p w:rsidR="0069065A" w:rsidRDefault="0069065A" w:rsidP="00D22FB8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Human </w:t>
      </w:r>
      <w:r w:rsidR="00A859C5">
        <w:rPr>
          <w:rFonts w:asciiTheme="majorHAnsi" w:hAnsiTheme="majorHAnsi"/>
          <w:b/>
          <w:sz w:val="24"/>
        </w:rPr>
        <w:t>Oral flora</w:t>
      </w:r>
      <w:r>
        <w:rPr>
          <w:rFonts w:asciiTheme="majorHAnsi" w:hAnsiTheme="majorHAnsi"/>
          <w:b/>
          <w:sz w:val="24"/>
        </w:rPr>
        <w:t>–</w:t>
      </w:r>
      <w:r w:rsidR="00F33812">
        <w:rPr>
          <w:rFonts w:asciiTheme="majorHAnsi" w:hAnsiTheme="majorHAnsi"/>
          <w:b/>
          <w:sz w:val="24"/>
        </w:rPr>
        <w:t>c</w:t>
      </w:r>
      <w:r w:rsidR="00AA7B71">
        <w:rPr>
          <w:rFonts w:asciiTheme="majorHAnsi" w:hAnsiTheme="majorHAnsi"/>
          <w:b/>
          <w:sz w:val="24"/>
        </w:rPr>
        <w:t>o</w:t>
      </w:r>
      <w:r w:rsidR="00F33812">
        <w:rPr>
          <w:rFonts w:asciiTheme="majorHAnsi" w:hAnsiTheme="majorHAnsi"/>
          <w:b/>
          <w:sz w:val="24"/>
        </w:rPr>
        <w:t xml:space="preserve">ncept of oral hygiene </w:t>
      </w:r>
      <w:r>
        <w:rPr>
          <w:rFonts w:asciiTheme="majorHAnsi" w:hAnsiTheme="majorHAnsi"/>
          <w:b/>
          <w:sz w:val="24"/>
        </w:rPr>
        <w:t>Talk at Dept</w:t>
      </w:r>
      <w:r w:rsidR="00DA21BB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of Biotechnology,St ALOYCIOUS College,Mangalore</w:t>
      </w:r>
      <w:r w:rsidR="004C13B4">
        <w:rPr>
          <w:rFonts w:asciiTheme="majorHAnsi" w:hAnsiTheme="majorHAnsi"/>
          <w:b/>
          <w:sz w:val="24"/>
        </w:rPr>
        <w:t xml:space="preserve">, </w:t>
      </w:r>
      <w:r w:rsidR="00B2559F">
        <w:rPr>
          <w:rFonts w:asciiTheme="majorHAnsi" w:hAnsiTheme="majorHAnsi"/>
          <w:b/>
          <w:sz w:val="24"/>
        </w:rPr>
        <w:t>2012</w:t>
      </w:r>
    </w:p>
    <w:p w:rsidR="00B2559F" w:rsidRDefault="00B2559F" w:rsidP="00D22FB8">
      <w:pPr>
        <w:pStyle w:val="ListParagraph"/>
        <w:spacing w:after="0"/>
        <w:rPr>
          <w:rFonts w:asciiTheme="majorHAnsi" w:hAnsiTheme="majorHAnsi"/>
          <w:b/>
          <w:sz w:val="24"/>
        </w:rPr>
      </w:pPr>
    </w:p>
    <w:p w:rsidR="00A32308" w:rsidRDefault="00653EFE" w:rsidP="006B4D12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Papers </w:t>
      </w:r>
      <w:r w:rsidR="00DA21BB" w:rsidRPr="00E43C3A">
        <w:rPr>
          <w:rFonts w:asciiTheme="majorHAnsi" w:hAnsiTheme="majorHAnsi"/>
          <w:b/>
          <w:sz w:val="28"/>
        </w:rPr>
        <w:t>presented</w:t>
      </w:r>
      <w:r w:rsidR="00A32308" w:rsidRPr="00E43C3A">
        <w:rPr>
          <w:rFonts w:asciiTheme="majorHAnsi" w:hAnsiTheme="majorHAnsi"/>
          <w:b/>
          <w:sz w:val="28"/>
        </w:rPr>
        <w:t xml:space="preserve"> in </w:t>
      </w:r>
      <w:r w:rsidR="00CA0BFB">
        <w:rPr>
          <w:rFonts w:asciiTheme="majorHAnsi" w:hAnsiTheme="majorHAnsi"/>
          <w:b/>
          <w:sz w:val="28"/>
        </w:rPr>
        <w:t xml:space="preserve">National and international </w:t>
      </w:r>
      <w:r w:rsidR="00A32308" w:rsidRPr="00E43C3A">
        <w:rPr>
          <w:rFonts w:asciiTheme="majorHAnsi" w:hAnsiTheme="majorHAnsi"/>
          <w:b/>
          <w:sz w:val="28"/>
        </w:rPr>
        <w:t>Conference</w:t>
      </w:r>
      <w:r w:rsidR="004B6C60">
        <w:rPr>
          <w:rFonts w:asciiTheme="majorHAnsi" w:hAnsiTheme="majorHAnsi"/>
          <w:b/>
          <w:sz w:val="28"/>
        </w:rPr>
        <w:t>/seminars</w:t>
      </w:r>
      <w:r w:rsidR="00A32308" w:rsidRPr="00E43C3A">
        <w:rPr>
          <w:rFonts w:asciiTheme="majorHAnsi" w:hAnsiTheme="majorHAnsi"/>
          <w:b/>
          <w:sz w:val="28"/>
        </w:rPr>
        <w:t xml:space="preserve"> </w:t>
      </w:r>
    </w:p>
    <w:p w:rsidR="00333EFC" w:rsidRPr="00333EFC" w:rsidRDefault="00333EFC" w:rsidP="006B4D12">
      <w:pPr>
        <w:spacing w:after="0"/>
        <w:rPr>
          <w:rFonts w:ascii="Times New Roman" w:hAnsi="Times New Roman" w:cs="Times New Roman"/>
          <w:sz w:val="24"/>
        </w:rPr>
      </w:pPr>
    </w:p>
    <w:p w:rsidR="00333EFC" w:rsidRPr="00333EFC" w:rsidRDefault="00333EFC" w:rsidP="00333EFC">
      <w:pPr>
        <w:spacing w:after="0"/>
        <w:rPr>
          <w:rFonts w:ascii="Times New Roman" w:hAnsi="Times New Roman" w:cs="Times New Roman"/>
          <w:sz w:val="24"/>
        </w:rPr>
      </w:pPr>
    </w:p>
    <w:p w:rsidR="001619B1" w:rsidRDefault="001619B1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lastRenderedPageBreak/>
        <w:t>Participated in a National seminar on ‘Pollution and Bioremediation current scenario and future prospectus’ at Mangalore University on 7</w:t>
      </w:r>
      <w:r w:rsidRPr="001619B1">
        <w:rPr>
          <w:rFonts w:asciiTheme="majorHAnsi" w:hAnsiTheme="majorHAnsi"/>
          <w:sz w:val="24"/>
          <w:szCs w:val="20"/>
          <w:vertAlign w:val="superscript"/>
        </w:rPr>
        <w:t>th</w:t>
      </w:r>
      <w:r>
        <w:rPr>
          <w:rFonts w:asciiTheme="majorHAnsi" w:hAnsiTheme="majorHAnsi"/>
          <w:sz w:val="24"/>
          <w:szCs w:val="20"/>
        </w:rPr>
        <w:t xml:space="preserve"> March 2020 organised by Dept of Bioscience and UGC sap .</w:t>
      </w:r>
    </w:p>
    <w:p w:rsidR="00C25D44" w:rsidRDefault="00C25D44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Presented paper in the </w:t>
      </w:r>
      <w:r w:rsidR="00212673">
        <w:rPr>
          <w:rFonts w:asciiTheme="majorHAnsi" w:hAnsiTheme="majorHAnsi"/>
          <w:sz w:val="24"/>
          <w:szCs w:val="20"/>
        </w:rPr>
        <w:t>National conference -</w:t>
      </w:r>
      <w:r>
        <w:rPr>
          <w:rFonts w:asciiTheme="majorHAnsi" w:hAnsiTheme="majorHAnsi"/>
          <w:sz w:val="24"/>
          <w:szCs w:val="20"/>
        </w:rPr>
        <w:t xml:space="preserve">Indian Economy in transition-Prospectus and challenges of Cooperatives on ‘Employment and Economy boosting by Biodiesel Plant using waste fried cooking oil </w:t>
      </w:r>
      <w:r w:rsidR="00212673">
        <w:rPr>
          <w:rFonts w:asciiTheme="majorHAnsi" w:hAnsiTheme="majorHAnsi"/>
          <w:sz w:val="24"/>
          <w:szCs w:val="20"/>
        </w:rPr>
        <w:t>on1920th Feb 2020 at University College,</w:t>
      </w:r>
      <w:r w:rsidR="001619B1">
        <w:rPr>
          <w:rFonts w:asciiTheme="majorHAnsi" w:hAnsiTheme="majorHAnsi"/>
          <w:sz w:val="24"/>
          <w:szCs w:val="20"/>
        </w:rPr>
        <w:t xml:space="preserve"> </w:t>
      </w:r>
      <w:r w:rsidR="00212673">
        <w:rPr>
          <w:rFonts w:asciiTheme="majorHAnsi" w:hAnsiTheme="majorHAnsi"/>
          <w:sz w:val="24"/>
          <w:szCs w:val="20"/>
        </w:rPr>
        <w:t>Mangalore.</w:t>
      </w:r>
    </w:p>
    <w:p w:rsidR="005F566E" w:rsidRDefault="005F566E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Presented Pap</w:t>
      </w:r>
      <w:r w:rsidR="001C41E8">
        <w:rPr>
          <w:rFonts w:asciiTheme="majorHAnsi" w:hAnsiTheme="majorHAnsi"/>
          <w:sz w:val="24"/>
          <w:szCs w:val="20"/>
        </w:rPr>
        <w:t>e</w:t>
      </w:r>
      <w:r>
        <w:rPr>
          <w:rFonts w:asciiTheme="majorHAnsi" w:hAnsiTheme="majorHAnsi"/>
          <w:sz w:val="24"/>
          <w:szCs w:val="20"/>
        </w:rPr>
        <w:t>r</w:t>
      </w:r>
      <w:r w:rsidR="00BC07B3">
        <w:rPr>
          <w:rFonts w:asciiTheme="majorHAnsi" w:hAnsiTheme="majorHAnsi"/>
          <w:sz w:val="24"/>
          <w:szCs w:val="20"/>
        </w:rPr>
        <w:t xml:space="preserve"> on ‘Microbial water analysis in </w:t>
      </w:r>
      <w:r w:rsidR="00F54A5C">
        <w:rPr>
          <w:rFonts w:asciiTheme="majorHAnsi" w:hAnsiTheme="majorHAnsi"/>
          <w:sz w:val="24"/>
          <w:szCs w:val="20"/>
        </w:rPr>
        <w:t>Mangalore’ in</w:t>
      </w:r>
      <w:r w:rsidR="00235F45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 xml:space="preserve">a International conference at Fukuoka </w:t>
      </w:r>
      <w:r w:rsidR="00F40242">
        <w:rPr>
          <w:rFonts w:asciiTheme="majorHAnsi" w:hAnsiTheme="majorHAnsi"/>
          <w:sz w:val="24"/>
          <w:szCs w:val="20"/>
        </w:rPr>
        <w:t>University,</w:t>
      </w:r>
      <w:r w:rsidR="00212673">
        <w:rPr>
          <w:rFonts w:asciiTheme="majorHAnsi" w:hAnsiTheme="majorHAnsi"/>
          <w:sz w:val="24"/>
          <w:szCs w:val="20"/>
        </w:rPr>
        <w:t xml:space="preserve"> </w:t>
      </w:r>
      <w:r w:rsidR="00F40242">
        <w:rPr>
          <w:rFonts w:asciiTheme="majorHAnsi" w:hAnsiTheme="majorHAnsi"/>
          <w:sz w:val="24"/>
          <w:szCs w:val="20"/>
        </w:rPr>
        <w:t>Japan in</w:t>
      </w:r>
      <w:r w:rsidR="006A7BBD">
        <w:rPr>
          <w:rFonts w:asciiTheme="majorHAnsi" w:hAnsiTheme="majorHAnsi"/>
          <w:sz w:val="24"/>
          <w:szCs w:val="20"/>
        </w:rPr>
        <w:t xml:space="preserve"> December</w:t>
      </w:r>
      <w:r w:rsidR="00666F05">
        <w:rPr>
          <w:rFonts w:asciiTheme="majorHAnsi" w:hAnsiTheme="majorHAnsi"/>
          <w:sz w:val="24"/>
          <w:szCs w:val="20"/>
        </w:rPr>
        <w:t xml:space="preserve"> 2</w:t>
      </w:r>
      <w:r w:rsidR="00C82D8C">
        <w:rPr>
          <w:rFonts w:asciiTheme="majorHAnsi" w:hAnsiTheme="majorHAnsi"/>
          <w:sz w:val="24"/>
          <w:szCs w:val="20"/>
        </w:rPr>
        <w:t>0</w:t>
      </w:r>
      <w:r w:rsidR="00666F05">
        <w:rPr>
          <w:rFonts w:asciiTheme="majorHAnsi" w:hAnsiTheme="majorHAnsi"/>
          <w:sz w:val="24"/>
          <w:szCs w:val="20"/>
        </w:rPr>
        <w:t>1</w:t>
      </w:r>
      <w:r w:rsidR="00C82D8C">
        <w:rPr>
          <w:rFonts w:asciiTheme="majorHAnsi" w:hAnsiTheme="majorHAnsi"/>
          <w:sz w:val="24"/>
          <w:szCs w:val="20"/>
        </w:rPr>
        <w:t>9</w:t>
      </w:r>
      <w:r w:rsidR="006A7BBD">
        <w:rPr>
          <w:rFonts w:asciiTheme="majorHAnsi" w:hAnsiTheme="majorHAnsi"/>
          <w:sz w:val="24"/>
          <w:szCs w:val="20"/>
        </w:rPr>
        <w:t>.</w:t>
      </w:r>
    </w:p>
    <w:p w:rsidR="00333EFC" w:rsidRDefault="00333EFC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 w:rsidRPr="00333EFC">
        <w:rPr>
          <w:rFonts w:ascii="Times New Roman" w:hAnsi="Times New Roman" w:cs="Times New Roman"/>
          <w:sz w:val="24"/>
        </w:rPr>
        <w:t>Presented Paper i</w:t>
      </w:r>
      <w:r>
        <w:rPr>
          <w:rFonts w:ascii="Times New Roman" w:hAnsi="Times New Roman" w:cs="Times New Roman"/>
          <w:sz w:val="24"/>
        </w:rPr>
        <w:t>n an National conference ata Go</w:t>
      </w:r>
      <w:r w:rsidRPr="00333EFC">
        <w:rPr>
          <w:rFonts w:ascii="Times New Roman" w:hAnsi="Times New Roman" w:cs="Times New Roman"/>
          <w:sz w:val="24"/>
        </w:rPr>
        <w:t>a on 31/10/2019 on Ground Water Quality Analysis Near Vamanjoor Dump Yard, Mangaluru</w:t>
      </w:r>
    </w:p>
    <w:p w:rsidR="00AA7B71" w:rsidRPr="00333EFC" w:rsidRDefault="00AA7B71" w:rsidP="00333EFC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1743BF" w:rsidRDefault="0069352C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Presented paper</w:t>
      </w:r>
      <w:r w:rsidR="008376DF">
        <w:rPr>
          <w:rFonts w:asciiTheme="majorHAnsi" w:hAnsiTheme="majorHAnsi"/>
          <w:sz w:val="24"/>
          <w:szCs w:val="20"/>
        </w:rPr>
        <w:t>i</w:t>
      </w:r>
      <w:r w:rsidR="001743BF">
        <w:rPr>
          <w:rFonts w:asciiTheme="majorHAnsi" w:hAnsiTheme="majorHAnsi"/>
          <w:sz w:val="24"/>
          <w:szCs w:val="20"/>
        </w:rPr>
        <w:t xml:space="preserve">n </w:t>
      </w:r>
      <w:r>
        <w:rPr>
          <w:rFonts w:asciiTheme="majorHAnsi" w:hAnsiTheme="majorHAnsi"/>
          <w:sz w:val="24"/>
          <w:szCs w:val="20"/>
        </w:rPr>
        <w:t>8</w:t>
      </w:r>
      <w:r w:rsidRPr="0069352C">
        <w:rPr>
          <w:rFonts w:asciiTheme="majorHAnsi" w:hAnsiTheme="majorHAnsi"/>
          <w:sz w:val="24"/>
          <w:szCs w:val="20"/>
          <w:vertAlign w:val="superscript"/>
        </w:rPr>
        <w:t>th</w:t>
      </w:r>
      <w:r w:rsidR="001743BF">
        <w:rPr>
          <w:rFonts w:asciiTheme="majorHAnsi" w:hAnsiTheme="majorHAnsi"/>
          <w:sz w:val="24"/>
          <w:szCs w:val="20"/>
        </w:rPr>
        <w:t xml:space="preserve">an international conference on applied Science, Technology and Management on </w:t>
      </w:r>
      <w:r>
        <w:rPr>
          <w:rFonts w:asciiTheme="majorHAnsi" w:hAnsiTheme="majorHAnsi"/>
          <w:sz w:val="24"/>
          <w:szCs w:val="20"/>
        </w:rPr>
        <w:t>“Denture</w:t>
      </w:r>
      <w:r w:rsidR="002948F0">
        <w:rPr>
          <w:rFonts w:asciiTheme="majorHAnsi" w:hAnsiTheme="majorHAnsi"/>
          <w:sz w:val="24"/>
          <w:szCs w:val="20"/>
        </w:rPr>
        <w:t xml:space="preserve"> wearers show more diversity</w:t>
      </w:r>
      <w:r w:rsidR="00EB3C5E">
        <w:rPr>
          <w:rFonts w:asciiTheme="majorHAnsi" w:hAnsiTheme="majorHAnsi"/>
          <w:sz w:val="24"/>
          <w:szCs w:val="20"/>
        </w:rPr>
        <w:t xml:space="preserve"> of</w:t>
      </w:r>
      <w:r w:rsidR="006B2AE2">
        <w:rPr>
          <w:rFonts w:asciiTheme="majorHAnsi" w:hAnsiTheme="majorHAnsi"/>
          <w:sz w:val="24"/>
          <w:szCs w:val="20"/>
        </w:rPr>
        <w:t xml:space="preserve"> Lactobacillus </w:t>
      </w:r>
      <w:r w:rsidR="00EB3C5E">
        <w:rPr>
          <w:rFonts w:asciiTheme="majorHAnsi" w:hAnsiTheme="majorHAnsi"/>
          <w:sz w:val="24"/>
          <w:szCs w:val="20"/>
        </w:rPr>
        <w:t>spp.</w:t>
      </w:r>
      <w:r w:rsidR="006B2AE2">
        <w:rPr>
          <w:rFonts w:asciiTheme="majorHAnsi" w:hAnsiTheme="majorHAnsi"/>
          <w:sz w:val="24"/>
          <w:szCs w:val="20"/>
        </w:rPr>
        <w:t>than Klebsiella spp.compared to non</w:t>
      </w:r>
      <w:r w:rsidR="004758B5">
        <w:rPr>
          <w:rFonts w:asciiTheme="majorHAnsi" w:hAnsiTheme="majorHAnsi"/>
          <w:sz w:val="24"/>
          <w:szCs w:val="20"/>
        </w:rPr>
        <w:t>-</w:t>
      </w:r>
      <w:r w:rsidR="006B2AE2">
        <w:rPr>
          <w:rFonts w:asciiTheme="majorHAnsi" w:hAnsiTheme="majorHAnsi"/>
          <w:sz w:val="24"/>
          <w:szCs w:val="20"/>
        </w:rPr>
        <w:t>denture warers”</w:t>
      </w:r>
      <w:r w:rsidR="001743BF">
        <w:rPr>
          <w:rFonts w:asciiTheme="majorHAnsi" w:hAnsiTheme="majorHAnsi"/>
          <w:sz w:val="24"/>
          <w:szCs w:val="20"/>
        </w:rPr>
        <w:t>26</w:t>
      </w:r>
      <w:r w:rsidR="004758B5">
        <w:rPr>
          <w:rFonts w:asciiTheme="majorHAnsi" w:hAnsiTheme="majorHAnsi"/>
          <w:sz w:val="24"/>
          <w:szCs w:val="20"/>
        </w:rPr>
        <w:t>/10/</w:t>
      </w:r>
      <w:r w:rsidR="001743BF">
        <w:rPr>
          <w:rFonts w:asciiTheme="majorHAnsi" w:hAnsiTheme="majorHAnsi"/>
          <w:sz w:val="24"/>
          <w:szCs w:val="20"/>
        </w:rPr>
        <w:t xml:space="preserve">2019 at </w:t>
      </w:r>
      <w:r w:rsidR="00464B0A">
        <w:rPr>
          <w:rFonts w:asciiTheme="majorHAnsi" w:hAnsiTheme="majorHAnsi"/>
          <w:sz w:val="24"/>
          <w:szCs w:val="20"/>
        </w:rPr>
        <w:t>Sridevi</w:t>
      </w:r>
      <w:r w:rsidR="001743BF">
        <w:rPr>
          <w:rFonts w:asciiTheme="majorHAnsi" w:hAnsiTheme="majorHAnsi"/>
          <w:sz w:val="24"/>
          <w:szCs w:val="20"/>
        </w:rPr>
        <w:t xml:space="preserve"> Institute of Technology,Mangalore.</w:t>
      </w:r>
    </w:p>
    <w:p w:rsidR="0050591D" w:rsidRDefault="0050591D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Pr</w:t>
      </w:r>
      <w:r w:rsidR="00F4702C">
        <w:rPr>
          <w:rFonts w:asciiTheme="majorHAnsi" w:hAnsiTheme="majorHAnsi"/>
          <w:sz w:val="24"/>
          <w:szCs w:val="20"/>
        </w:rPr>
        <w:t xml:space="preserve">esented paper on </w:t>
      </w:r>
      <w:r w:rsidR="004100E9" w:rsidRPr="005C3C1A">
        <w:rPr>
          <w:rFonts w:asciiTheme="majorHAnsi" w:hAnsiTheme="majorHAnsi"/>
          <w:b/>
          <w:sz w:val="24"/>
          <w:szCs w:val="20"/>
        </w:rPr>
        <w:t>‘</w:t>
      </w:r>
      <w:r w:rsidR="00F4702C" w:rsidRPr="005C3C1A">
        <w:rPr>
          <w:rFonts w:asciiTheme="majorHAnsi" w:hAnsiTheme="majorHAnsi"/>
          <w:b/>
          <w:sz w:val="24"/>
          <w:szCs w:val="20"/>
        </w:rPr>
        <w:t xml:space="preserve">Water testing </w:t>
      </w:r>
      <w:r w:rsidRPr="005C3C1A">
        <w:rPr>
          <w:rFonts w:asciiTheme="majorHAnsi" w:hAnsiTheme="majorHAnsi"/>
          <w:b/>
          <w:sz w:val="24"/>
          <w:szCs w:val="20"/>
        </w:rPr>
        <w:t>using folds</w:t>
      </w:r>
      <w:r w:rsidR="004100E9" w:rsidRPr="005C3C1A">
        <w:rPr>
          <w:rFonts w:asciiTheme="majorHAnsi" w:hAnsiTheme="majorHAnsi"/>
          <w:b/>
          <w:sz w:val="24"/>
          <w:szCs w:val="20"/>
        </w:rPr>
        <w:t>cope’</w:t>
      </w:r>
      <w:r w:rsidR="004100E9">
        <w:rPr>
          <w:rFonts w:asciiTheme="majorHAnsi" w:hAnsiTheme="majorHAnsi"/>
          <w:sz w:val="24"/>
          <w:szCs w:val="20"/>
        </w:rPr>
        <w:t xml:space="preserve"> in a National conference at</w:t>
      </w:r>
      <w:r>
        <w:rPr>
          <w:rFonts w:asciiTheme="majorHAnsi" w:hAnsiTheme="majorHAnsi"/>
          <w:sz w:val="24"/>
          <w:szCs w:val="20"/>
        </w:rPr>
        <w:t xml:space="preserve">MNNIT,Dept.of Microbiology </w:t>
      </w:r>
      <w:r w:rsidR="007914A0">
        <w:rPr>
          <w:rFonts w:asciiTheme="majorHAnsi" w:hAnsiTheme="majorHAnsi"/>
          <w:sz w:val="24"/>
          <w:szCs w:val="20"/>
        </w:rPr>
        <w:t>Allahabad., in</w:t>
      </w:r>
      <w:r w:rsidR="004100E9">
        <w:rPr>
          <w:rFonts w:asciiTheme="majorHAnsi" w:hAnsiTheme="majorHAnsi"/>
          <w:sz w:val="24"/>
          <w:szCs w:val="20"/>
        </w:rPr>
        <w:t xml:space="preserve"> March </w:t>
      </w:r>
      <w:smartTag w:uri="urn:schemas-microsoft-com:office:smarttags" w:element="metricconverter">
        <w:smartTagPr>
          <w:attr w:name="ProductID" w:val="2019, a"/>
        </w:smartTagPr>
        <w:r w:rsidR="004100E9">
          <w:rPr>
            <w:rFonts w:asciiTheme="majorHAnsi" w:hAnsiTheme="majorHAnsi"/>
            <w:sz w:val="24"/>
            <w:szCs w:val="20"/>
          </w:rPr>
          <w:t xml:space="preserve">2019, </w:t>
        </w:r>
        <w:r w:rsidR="00C50361">
          <w:rPr>
            <w:rFonts w:asciiTheme="majorHAnsi" w:hAnsiTheme="majorHAnsi"/>
            <w:sz w:val="24"/>
            <w:szCs w:val="20"/>
          </w:rPr>
          <w:t>a</w:t>
        </w:r>
      </w:smartTag>
      <w:r w:rsidR="00C50361">
        <w:rPr>
          <w:rFonts w:asciiTheme="majorHAnsi" w:hAnsiTheme="majorHAnsi"/>
          <w:sz w:val="24"/>
          <w:szCs w:val="20"/>
        </w:rPr>
        <w:t xml:space="preserve"> part of the INDO-US DBT Project.</w:t>
      </w:r>
    </w:p>
    <w:p w:rsidR="001B0215" w:rsidRDefault="004A394B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Presented Paper in international conference at Alvas College, Moodbidri  on </w:t>
      </w:r>
    </w:p>
    <w:p w:rsidR="00E43C3A" w:rsidRDefault="004A394B" w:rsidP="00541BF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‘</w:t>
      </w:r>
      <w:r w:rsidRPr="001B0215">
        <w:rPr>
          <w:rFonts w:asciiTheme="majorHAnsi" w:hAnsiTheme="majorHAnsi"/>
          <w:b/>
          <w:sz w:val="24"/>
          <w:szCs w:val="20"/>
        </w:rPr>
        <w:t xml:space="preserve">Recycling </w:t>
      </w:r>
      <w:r w:rsidR="001B0215" w:rsidRPr="001B0215">
        <w:rPr>
          <w:rFonts w:asciiTheme="majorHAnsi" w:hAnsiTheme="majorHAnsi"/>
          <w:b/>
          <w:sz w:val="24"/>
          <w:szCs w:val="20"/>
        </w:rPr>
        <w:t>of fried left</w:t>
      </w:r>
      <w:r w:rsidRPr="001B0215">
        <w:rPr>
          <w:rFonts w:asciiTheme="majorHAnsi" w:hAnsiTheme="majorHAnsi"/>
          <w:b/>
          <w:sz w:val="24"/>
          <w:szCs w:val="20"/>
        </w:rPr>
        <w:t xml:space="preserve"> over oil </w:t>
      </w:r>
      <w:r w:rsidR="001B0215">
        <w:rPr>
          <w:rFonts w:asciiTheme="majorHAnsi" w:hAnsiTheme="majorHAnsi"/>
          <w:b/>
          <w:sz w:val="24"/>
          <w:szCs w:val="20"/>
        </w:rPr>
        <w:t xml:space="preserve">from restaurants </w:t>
      </w:r>
      <w:r w:rsidRPr="001B0215">
        <w:rPr>
          <w:rFonts w:asciiTheme="majorHAnsi" w:hAnsiTheme="majorHAnsi"/>
          <w:b/>
          <w:sz w:val="24"/>
          <w:szCs w:val="20"/>
        </w:rPr>
        <w:t xml:space="preserve">for </w:t>
      </w:r>
      <w:r w:rsidR="00755BCF" w:rsidRPr="001B0215">
        <w:rPr>
          <w:rFonts w:asciiTheme="majorHAnsi" w:hAnsiTheme="majorHAnsi"/>
          <w:b/>
          <w:sz w:val="24"/>
          <w:szCs w:val="20"/>
        </w:rPr>
        <w:t>biodiesel preventing</w:t>
      </w:r>
      <w:r w:rsidRPr="001B0215">
        <w:rPr>
          <w:rFonts w:asciiTheme="majorHAnsi" w:hAnsiTheme="majorHAnsi"/>
          <w:b/>
          <w:sz w:val="24"/>
          <w:szCs w:val="20"/>
        </w:rPr>
        <w:t xml:space="preserve"> soil and water </w:t>
      </w:r>
      <w:r w:rsidR="001B0215" w:rsidRPr="001B0215">
        <w:rPr>
          <w:rFonts w:asciiTheme="majorHAnsi" w:hAnsiTheme="majorHAnsi"/>
          <w:b/>
          <w:sz w:val="24"/>
          <w:szCs w:val="20"/>
        </w:rPr>
        <w:t>pollution</w:t>
      </w:r>
      <w:r>
        <w:rPr>
          <w:rFonts w:asciiTheme="majorHAnsi" w:hAnsiTheme="majorHAnsi"/>
          <w:sz w:val="24"/>
          <w:szCs w:val="20"/>
        </w:rPr>
        <w:t>”</w:t>
      </w:r>
      <w:r w:rsidR="004B39FD">
        <w:rPr>
          <w:rFonts w:asciiTheme="majorHAnsi" w:hAnsiTheme="majorHAnsi"/>
          <w:sz w:val="24"/>
          <w:szCs w:val="20"/>
        </w:rPr>
        <w:t xml:space="preserve"> on 15</w:t>
      </w:r>
      <w:r w:rsidR="004B39FD" w:rsidRPr="004B39FD">
        <w:rPr>
          <w:rFonts w:asciiTheme="majorHAnsi" w:hAnsiTheme="majorHAnsi"/>
          <w:sz w:val="24"/>
          <w:szCs w:val="20"/>
          <w:vertAlign w:val="superscript"/>
        </w:rPr>
        <w:t>th</w:t>
      </w:r>
      <w:r w:rsidR="004B39FD">
        <w:rPr>
          <w:rFonts w:asciiTheme="majorHAnsi" w:hAnsiTheme="majorHAnsi"/>
          <w:sz w:val="24"/>
          <w:szCs w:val="20"/>
        </w:rPr>
        <w:t xml:space="preserve"> Feb 2019</w:t>
      </w:r>
      <w:r w:rsidR="001B0215">
        <w:rPr>
          <w:rFonts w:asciiTheme="majorHAnsi" w:hAnsiTheme="majorHAnsi"/>
          <w:sz w:val="24"/>
          <w:szCs w:val="20"/>
        </w:rPr>
        <w:t>.</w:t>
      </w:r>
    </w:p>
    <w:p w:rsidR="001B0215" w:rsidRPr="001B0215" w:rsidRDefault="001B0215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0"/>
        </w:rPr>
        <w:t xml:space="preserve">Presented </w:t>
      </w:r>
      <w:r w:rsidRPr="001B0215">
        <w:rPr>
          <w:rFonts w:asciiTheme="majorHAnsi" w:hAnsiTheme="majorHAnsi"/>
          <w:sz w:val="24"/>
        </w:rPr>
        <w:t xml:space="preserve">paper for </w:t>
      </w:r>
      <w:r w:rsidRPr="001B0215">
        <w:rPr>
          <w:rFonts w:asciiTheme="majorHAnsi" w:hAnsiTheme="majorHAnsi"/>
          <w:b/>
          <w:sz w:val="24"/>
        </w:rPr>
        <w:t>‘Evaluation of microbial load on the coffee cherry relating to its economic loss”</w:t>
      </w:r>
      <w:r w:rsidRPr="001B0215">
        <w:rPr>
          <w:rFonts w:asciiTheme="majorHAnsi" w:hAnsiTheme="majorHAnsi"/>
          <w:sz w:val="24"/>
        </w:rPr>
        <w:t xml:space="preserve"> presented in an International conference at </w:t>
      </w:r>
      <w:r w:rsidR="00755BCF" w:rsidRPr="001B0215">
        <w:rPr>
          <w:rFonts w:asciiTheme="majorHAnsi" w:hAnsiTheme="majorHAnsi"/>
          <w:sz w:val="24"/>
        </w:rPr>
        <w:t>PARIS,</w:t>
      </w:r>
      <w:r w:rsidRPr="001B0215">
        <w:rPr>
          <w:rFonts w:asciiTheme="majorHAnsi" w:hAnsiTheme="majorHAnsi"/>
          <w:sz w:val="24"/>
        </w:rPr>
        <w:t>France in October 2018.</w:t>
      </w:r>
    </w:p>
    <w:p w:rsidR="00CC4164" w:rsidRDefault="00CC4164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Presented poster on the “</w:t>
      </w:r>
      <w:r w:rsidRPr="006E6907">
        <w:rPr>
          <w:rFonts w:asciiTheme="majorHAnsi" w:hAnsiTheme="majorHAnsi"/>
          <w:b/>
          <w:sz w:val="24"/>
          <w:szCs w:val="20"/>
        </w:rPr>
        <w:t>Eva</w:t>
      </w:r>
      <w:r w:rsidR="004C13B4">
        <w:rPr>
          <w:rFonts w:asciiTheme="majorHAnsi" w:hAnsiTheme="majorHAnsi"/>
          <w:b/>
          <w:sz w:val="24"/>
          <w:szCs w:val="20"/>
        </w:rPr>
        <w:t>l</w:t>
      </w:r>
      <w:r w:rsidRPr="006E6907">
        <w:rPr>
          <w:rFonts w:asciiTheme="majorHAnsi" w:hAnsiTheme="majorHAnsi"/>
          <w:b/>
          <w:sz w:val="24"/>
          <w:szCs w:val="20"/>
        </w:rPr>
        <w:t xml:space="preserve">uation of </w:t>
      </w:r>
      <w:r w:rsidRPr="006E6907">
        <w:rPr>
          <w:rFonts w:asciiTheme="majorHAnsi" w:hAnsiTheme="majorHAnsi"/>
          <w:b/>
          <w:i/>
          <w:sz w:val="24"/>
          <w:szCs w:val="20"/>
        </w:rPr>
        <w:t>C.albicans</w:t>
      </w:r>
      <w:r w:rsidRPr="006E6907">
        <w:rPr>
          <w:rFonts w:asciiTheme="majorHAnsi" w:hAnsiTheme="majorHAnsi"/>
          <w:b/>
          <w:sz w:val="24"/>
          <w:szCs w:val="20"/>
        </w:rPr>
        <w:t>Biof</w:t>
      </w:r>
      <w:r w:rsidR="00467662">
        <w:rPr>
          <w:rFonts w:asciiTheme="majorHAnsi" w:hAnsiTheme="majorHAnsi"/>
          <w:b/>
          <w:sz w:val="24"/>
          <w:szCs w:val="20"/>
        </w:rPr>
        <w:t>i</w:t>
      </w:r>
      <w:r w:rsidRPr="006E6907">
        <w:rPr>
          <w:rFonts w:asciiTheme="majorHAnsi" w:hAnsiTheme="majorHAnsi"/>
          <w:b/>
          <w:sz w:val="24"/>
          <w:szCs w:val="20"/>
        </w:rPr>
        <w:t>lm  on  denture surface</w:t>
      </w:r>
      <w:r>
        <w:rPr>
          <w:rFonts w:asciiTheme="majorHAnsi" w:hAnsiTheme="majorHAnsi"/>
          <w:sz w:val="24"/>
          <w:szCs w:val="20"/>
        </w:rPr>
        <w:t>” at SIHAM</w:t>
      </w:r>
      <w:r w:rsidR="006E6907">
        <w:rPr>
          <w:rFonts w:asciiTheme="majorHAnsi" w:hAnsiTheme="majorHAnsi"/>
          <w:sz w:val="24"/>
          <w:szCs w:val="20"/>
        </w:rPr>
        <w:t xml:space="preserve"> national conference at</w:t>
      </w:r>
      <w:r w:rsidR="001B0215">
        <w:rPr>
          <w:rFonts w:asciiTheme="majorHAnsi" w:hAnsiTheme="majorHAnsi"/>
          <w:sz w:val="24"/>
          <w:szCs w:val="20"/>
        </w:rPr>
        <w:t xml:space="preserve"> St Johns Medical College</w:t>
      </w:r>
      <w:r>
        <w:rPr>
          <w:rFonts w:asciiTheme="majorHAnsi" w:hAnsiTheme="majorHAnsi"/>
          <w:sz w:val="24"/>
          <w:szCs w:val="20"/>
        </w:rPr>
        <w:t>,Bangalore in March 2018.</w:t>
      </w:r>
    </w:p>
    <w:p w:rsidR="006E6907" w:rsidRDefault="006E6907" w:rsidP="00541BFF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8D3865" w:rsidRDefault="008D3865" w:rsidP="00541BFF">
      <w:pPr>
        <w:pStyle w:val="ListParagraph"/>
        <w:numPr>
          <w:ilvl w:val="0"/>
          <w:numId w:val="11"/>
        </w:numPr>
        <w:spacing w:after="0" w:line="240" w:lineRule="auto"/>
        <w:ind w:left="720" w:hanging="45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Paper presented on “ </w:t>
      </w:r>
      <w:r w:rsidRPr="005E6B04">
        <w:rPr>
          <w:rFonts w:asciiTheme="majorHAnsi" w:hAnsiTheme="majorHAnsi"/>
          <w:b/>
          <w:sz w:val="24"/>
          <w:szCs w:val="20"/>
        </w:rPr>
        <w:t xml:space="preserve">Chemical water testing analysis of </w:t>
      </w:r>
      <w:r w:rsidR="005E6B04" w:rsidRPr="005E6B04">
        <w:rPr>
          <w:rFonts w:asciiTheme="majorHAnsi" w:hAnsiTheme="majorHAnsi"/>
          <w:b/>
          <w:sz w:val="24"/>
          <w:szCs w:val="20"/>
        </w:rPr>
        <w:t>Mangalore region</w:t>
      </w:r>
      <w:r>
        <w:rPr>
          <w:rFonts w:asciiTheme="majorHAnsi" w:hAnsiTheme="majorHAnsi"/>
          <w:sz w:val="24"/>
          <w:szCs w:val="20"/>
        </w:rPr>
        <w:t>” at National conference on Trends in Bioactive nat</w:t>
      </w:r>
      <w:r w:rsidR="001A6A7A">
        <w:rPr>
          <w:rFonts w:asciiTheme="majorHAnsi" w:hAnsiTheme="majorHAnsi"/>
          <w:sz w:val="24"/>
          <w:szCs w:val="20"/>
        </w:rPr>
        <w:t>u</w:t>
      </w:r>
      <w:r>
        <w:rPr>
          <w:rFonts w:asciiTheme="majorHAnsi" w:hAnsiTheme="majorHAnsi"/>
          <w:sz w:val="24"/>
          <w:szCs w:val="20"/>
        </w:rPr>
        <w:t>ral</w:t>
      </w:r>
      <w:r w:rsidR="005E6B04">
        <w:rPr>
          <w:rFonts w:asciiTheme="majorHAnsi" w:hAnsiTheme="majorHAnsi"/>
          <w:sz w:val="24"/>
          <w:szCs w:val="20"/>
        </w:rPr>
        <w:t xml:space="preserve"> products and health care at Dept.of Biochemistry at ChikkaAluvara,Mangalore University in 2017. </w:t>
      </w:r>
    </w:p>
    <w:p w:rsidR="00FA59CD" w:rsidRDefault="00FA59CD" w:rsidP="00FA59CD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370F91" w:rsidRDefault="00370F91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Paper </w:t>
      </w:r>
      <w:r w:rsidR="00DA21BB">
        <w:rPr>
          <w:rFonts w:asciiTheme="majorHAnsi" w:hAnsiTheme="majorHAnsi"/>
          <w:sz w:val="24"/>
          <w:szCs w:val="20"/>
        </w:rPr>
        <w:t>presented on</w:t>
      </w:r>
      <w:r>
        <w:rPr>
          <w:rFonts w:asciiTheme="majorHAnsi" w:hAnsiTheme="majorHAnsi"/>
          <w:sz w:val="24"/>
          <w:szCs w:val="20"/>
        </w:rPr>
        <w:t xml:space="preserve"> “</w:t>
      </w:r>
      <w:r w:rsidRPr="00300424">
        <w:rPr>
          <w:rFonts w:asciiTheme="majorHAnsi" w:hAnsiTheme="majorHAnsi"/>
          <w:b/>
          <w:sz w:val="24"/>
          <w:szCs w:val="20"/>
        </w:rPr>
        <w:t xml:space="preserve">Hand flora and health status of science teachers –a </w:t>
      </w:r>
      <w:r w:rsidR="00DA21BB" w:rsidRPr="00300424">
        <w:rPr>
          <w:rFonts w:asciiTheme="majorHAnsi" w:hAnsiTheme="majorHAnsi"/>
          <w:b/>
          <w:sz w:val="24"/>
          <w:szCs w:val="20"/>
        </w:rPr>
        <w:t>correlative</w:t>
      </w:r>
      <w:r w:rsidRPr="00300424">
        <w:rPr>
          <w:rFonts w:asciiTheme="majorHAnsi" w:hAnsiTheme="majorHAnsi"/>
          <w:b/>
          <w:sz w:val="24"/>
          <w:szCs w:val="20"/>
        </w:rPr>
        <w:t xml:space="preserve"> study’</w:t>
      </w:r>
      <w:r>
        <w:rPr>
          <w:rFonts w:asciiTheme="majorHAnsi" w:hAnsiTheme="majorHAnsi"/>
          <w:sz w:val="24"/>
          <w:szCs w:val="20"/>
        </w:rPr>
        <w:t xml:space="preserve">, at national </w:t>
      </w:r>
      <w:r w:rsidR="00DA21BB">
        <w:rPr>
          <w:rFonts w:asciiTheme="majorHAnsi" w:hAnsiTheme="majorHAnsi"/>
          <w:sz w:val="24"/>
          <w:szCs w:val="20"/>
        </w:rPr>
        <w:t>conference at Mangalore University, Mang</w:t>
      </w:r>
      <w:r>
        <w:rPr>
          <w:rFonts w:asciiTheme="majorHAnsi" w:hAnsiTheme="majorHAnsi"/>
          <w:sz w:val="24"/>
          <w:szCs w:val="20"/>
        </w:rPr>
        <w:t>alore in 2017.</w:t>
      </w:r>
    </w:p>
    <w:p w:rsidR="00FA59CD" w:rsidRPr="00370F91" w:rsidRDefault="00FA59CD" w:rsidP="00FA59CD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8017F7" w:rsidRPr="0007272C" w:rsidRDefault="008017F7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 w:rsidRPr="008017F7">
        <w:rPr>
          <w:rFonts w:ascii="Times New Roman" w:hAnsi="Times New Roman" w:cs="Times New Roman"/>
          <w:b/>
          <w:sz w:val="24"/>
        </w:rPr>
        <w:t xml:space="preserve">Paper presented on “Use of Henna, Beet root and Kumkum seeds plant extracts as biological stains for bacteria and fungi”  </w:t>
      </w:r>
      <w:r w:rsidRPr="008017F7">
        <w:rPr>
          <w:rFonts w:ascii="Times New Roman" w:hAnsi="Times New Roman" w:cs="Times New Roman"/>
          <w:sz w:val="24"/>
          <w:szCs w:val="24"/>
        </w:rPr>
        <w:t>at National Seminar at NMC Sullia</w:t>
      </w:r>
      <w:r w:rsidRPr="008017F7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7272C" w:rsidRPr="008017F7" w:rsidRDefault="0007272C" w:rsidP="0007272C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07272C" w:rsidRPr="00FA59CD" w:rsidRDefault="00381689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 w:rsidRPr="00FA59CD">
        <w:rPr>
          <w:rFonts w:asciiTheme="majorHAnsi" w:hAnsiTheme="majorHAnsi"/>
          <w:sz w:val="24"/>
          <w:szCs w:val="20"/>
        </w:rPr>
        <w:t>Poster presented on ‘</w:t>
      </w:r>
      <w:r w:rsidRPr="00FA59CD">
        <w:rPr>
          <w:rFonts w:ascii="Times New Roman" w:hAnsi="Times New Roman" w:cs="Times New Roman"/>
          <w:b/>
          <w:sz w:val="24"/>
          <w:szCs w:val="24"/>
        </w:rPr>
        <w:t>Effect of Biofuel cake with and without VAM (</w:t>
      </w:r>
      <w:r w:rsidRPr="00FA59CD">
        <w:rPr>
          <w:rFonts w:ascii="Times New Roman" w:hAnsi="Times New Roman" w:cs="Times New Roman"/>
          <w:b/>
          <w:i/>
          <w:sz w:val="24"/>
          <w:szCs w:val="24"/>
        </w:rPr>
        <w:t>Glomusmossae)</w:t>
      </w:r>
      <w:r w:rsidRPr="00FA59CD">
        <w:rPr>
          <w:rFonts w:ascii="Times New Roman" w:hAnsi="Times New Roman" w:cs="Times New Roman"/>
          <w:b/>
          <w:sz w:val="24"/>
          <w:szCs w:val="24"/>
        </w:rPr>
        <w:t xml:space="preserve"> on Seed Germination of Paddy’</w:t>
      </w:r>
      <w:r w:rsidR="00C50A28" w:rsidRPr="00FA59CD">
        <w:rPr>
          <w:rFonts w:ascii="Times New Roman" w:hAnsi="Times New Roman" w:cs="Times New Roman"/>
          <w:sz w:val="24"/>
          <w:szCs w:val="24"/>
        </w:rPr>
        <w:t xml:space="preserve"> at National Seminar at NMC Su</w:t>
      </w:r>
      <w:r w:rsidRPr="00FA59CD">
        <w:rPr>
          <w:rFonts w:ascii="Times New Roman" w:hAnsi="Times New Roman" w:cs="Times New Roman"/>
          <w:sz w:val="24"/>
          <w:szCs w:val="24"/>
        </w:rPr>
        <w:t>llia.</w:t>
      </w:r>
      <w:r w:rsidR="00C50A28" w:rsidRPr="00FA59CD">
        <w:rPr>
          <w:rFonts w:ascii="Times New Roman" w:hAnsi="Times New Roman" w:cs="Times New Roman"/>
          <w:sz w:val="24"/>
          <w:szCs w:val="24"/>
        </w:rPr>
        <w:t>2017</w:t>
      </w:r>
    </w:p>
    <w:p w:rsidR="0007272C" w:rsidRPr="00C50A28" w:rsidRDefault="0007272C" w:rsidP="0007272C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C50A28" w:rsidRPr="006506F6" w:rsidRDefault="00300424" w:rsidP="0007272C">
      <w:pPr>
        <w:pStyle w:val="ListParagraph"/>
        <w:numPr>
          <w:ilvl w:val="0"/>
          <w:numId w:val="11"/>
        </w:numPr>
        <w:spacing w:line="240" w:lineRule="auto"/>
        <w:ind w:left="720" w:hanging="450"/>
        <w:jc w:val="both"/>
        <w:rPr>
          <w:rFonts w:ascii="Times New Roman" w:hAnsi="Times New Roman" w:cs="Times New Roman"/>
          <w:szCs w:val="24"/>
        </w:rPr>
      </w:pPr>
      <w:r w:rsidRPr="00FA59CD">
        <w:rPr>
          <w:rFonts w:asciiTheme="majorHAnsi" w:hAnsiTheme="majorHAnsi"/>
          <w:sz w:val="24"/>
          <w:szCs w:val="20"/>
        </w:rPr>
        <w:t xml:space="preserve">Poster presented </w:t>
      </w:r>
      <w:r>
        <w:rPr>
          <w:rFonts w:asciiTheme="majorHAnsi" w:hAnsiTheme="majorHAnsi"/>
          <w:sz w:val="24"/>
          <w:szCs w:val="20"/>
        </w:rPr>
        <w:t xml:space="preserve">on </w:t>
      </w:r>
      <w:r w:rsidR="00C50A28" w:rsidRPr="00C50A28">
        <w:rPr>
          <w:rFonts w:ascii="Times New Roman" w:hAnsi="Times New Roman" w:cs="Times New Roman"/>
          <w:sz w:val="24"/>
          <w:szCs w:val="24"/>
        </w:rPr>
        <w:t xml:space="preserve">Study </w:t>
      </w:r>
      <w:r w:rsidR="00DA21BB" w:rsidRPr="00C50A28">
        <w:rPr>
          <w:rFonts w:ascii="Times New Roman" w:hAnsi="Times New Roman" w:cs="Times New Roman"/>
          <w:b/>
          <w:sz w:val="24"/>
          <w:szCs w:val="24"/>
        </w:rPr>
        <w:t>of</w:t>
      </w:r>
      <w:r w:rsidR="00545B18">
        <w:rPr>
          <w:rFonts w:ascii="Times New Roman" w:hAnsi="Times New Roman" w:cs="Times New Roman"/>
          <w:b/>
          <w:sz w:val="24"/>
          <w:szCs w:val="24"/>
        </w:rPr>
        <w:t>‘</w:t>
      </w:r>
      <w:r w:rsidR="00C50A28" w:rsidRPr="00C50A28">
        <w:rPr>
          <w:rFonts w:ascii="Times New Roman" w:hAnsi="Times New Roman" w:cs="Times New Roman"/>
          <w:b/>
          <w:sz w:val="24"/>
          <w:szCs w:val="24"/>
        </w:rPr>
        <w:t>paddy Soil fungal flora inoculated with Biofuel cake with and without VAM (</w:t>
      </w:r>
      <w:r w:rsidR="00C50A28" w:rsidRPr="00C50A28">
        <w:rPr>
          <w:rFonts w:ascii="Times New Roman" w:hAnsi="Times New Roman" w:cs="Times New Roman"/>
          <w:b/>
          <w:i/>
          <w:sz w:val="24"/>
          <w:szCs w:val="24"/>
        </w:rPr>
        <w:t>Glomusmossae),</w:t>
      </w:r>
      <w:r w:rsidR="00C50A28" w:rsidRPr="00C50A28">
        <w:rPr>
          <w:rFonts w:ascii="Times New Roman" w:hAnsi="Times New Roman" w:cs="Times New Roman"/>
          <w:sz w:val="24"/>
          <w:szCs w:val="24"/>
        </w:rPr>
        <w:t xml:space="preserve"> at National Seminar at NMC Sullia.2017</w:t>
      </w:r>
    </w:p>
    <w:p w:rsidR="006506F6" w:rsidRPr="00C50A28" w:rsidRDefault="006506F6" w:rsidP="0007272C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Cs w:val="24"/>
        </w:rPr>
      </w:pPr>
    </w:p>
    <w:p w:rsidR="00C50A28" w:rsidRPr="00A429B2" w:rsidRDefault="00C50A28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Poste presented </w:t>
      </w:r>
      <w:r w:rsidRPr="00C50A28">
        <w:rPr>
          <w:rFonts w:ascii="Times New Roman" w:hAnsi="Times New Roman" w:cs="Times New Roman"/>
          <w:b/>
          <w:sz w:val="24"/>
          <w:szCs w:val="24"/>
        </w:rPr>
        <w:t>on “Evaluating antibacterial action of traditional water coolants against coliforms</w:t>
      </w:r>
      <w:r w:rsidRPr="00C50A28">
        <w:rPr>
          <w:rFonts w:ascii="Times New Roman" w:hAnsi="Times New Roman" w:cs="Times New Roman"/>
          <w:sz w:val="24"/>
          <w:szCs w:val="24"/>
        </w:rPr>
        <w:t>, at National Seminar at NMC Sullia</w:t>
      </w:r>
      <w:r>
        <w:rPr>
          <w:rFonts w:ascii="Times New Roman" w:hAnsi="Times New Roman" w:cs="Times New Roman"/>
          <w:b/>
          <w:sz w:val="24"/>
          <w:szCs w:val="24"/>
        </w:rPr>
        <w:t>.2017.</w:t>
      </w:r>
    </w:p>
    <w:p w:rsidR="00A429B2" w:rsidRPr="00A429B2" w:rsidRDefault="00A429B2" w:rsidP="0007272C">
      <w:pPr>
        <w:pStyle w:val="ListParagraph"/>
        <w:spacing w:line="240" w:lineRule="auto"/>
        <w:ind w:hanging="450"/>
        <w:rPr>
          <w:rFonts w:asciiTheme="majorHAnsi" w:hAnsiTheme="majorHAnsi"/>
          <w:sz w:val="24"/>
          <w:szCs w:val="20"/>
        </w:rPr>
      </w:pPr>
    </w:p>
    <w:p w:rsidR="00FF20C4" w:rsidRDefault="00FF20C4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Paper presented in the International conference on </w:t>
      </w:r>
      <w:r w:rsidRPr="004C13B4">
        <w:rPr>
          <w:rFonts w:asciiTheme="majorHAnsi" w:hAnsiTheme="majorHAnsi"/>
          <w:b/>
          <w:sz w:val="24"/>
          <w:szCs w:val="20"/>
        </w:rPr>
        <w:t xml:space="preserve">“Biomass –an </w:t>
      </w:r>
      <w:r w:rsidR="00E947BC" w:rsidRPr="004C13B4">
        <w:rPr>
          <w:rFonts w:asciiTheme="majorHAnsi" w:hAnsiTheme="majorHAnsi"/>
          <w:b/>
          <w:sz w:val="24"/>
          <w:szCs w:val="20"/>
        </w:rPr>
        <w:t>initiative</w:t>
      </w:r>
      <w:r w:rsidRPr="004C13B4">
        <w:rPr>
          <w:rFonts w:asciiTheme="majorHAnsi" w:hAnsiTheme="majorHAnsi"/>
          <w:b/>
          <w:sz w:val="24"/>
          <w:szCs w:val="20"/>
        </w:rPr>
        <w:t xml:space="preserve"> for green banking”</w:t>
      </w:r>
      <w:r>
        <w:rPr>
          <w:rFonts w:asciiTheme="majorHAnsi" w:hAnsiTheme="majorHAnsi"/>
          <w:sz w:val="24"/>
          <w:szCs w:val="20"/>
        </w:rPr>
        <w:t xml:space="preserve"> at Unive</w:t>
      </w:r>
      <w:r w:rsidR="00812AC1">
        <w:rPr>
          <w:rFonts w:asciiTheme="majorHAnsi" w:hAnsiTheme="majorHAnsi"/>
          <w:sz w:val="24"/>
          <w:szCs w:val="20"/>
        </w:rPr>
        <w:t>rsity College ,Mangalore</w:t>
      </w:r>
      <w:r w:rsidR="00FA59CD">
        <w:rPr>
          <w:rFonts w:asciiTheme="majorHAnsi" w:hAnsiTheme="majorHAnsi"/>
          <w:sz w:val="24"/>
          <w:szCs w:val="20"/>
        </w:rPr>
        <w:t xml:space="preserve">, </w:t>
      </w:r>
      <w:r w:rsidR="00812AC1">
        <w:rPr>
          <w:rFonts w:asciiTheme="majorHAnsi" w:hAnsiTheme="majorHAnsi"/>
          <w:sz w:val="24"/>
          <w:szCs w:val="20"/>
        </w:rPr>
        <w:t>in 2017</w:t>
      </w:r>
    </w:p>
    <w:p w:rsidR="00893B45" w:rsidRPr="00C2519C" w:rsidRDefault="00893B45" w:rsidP="00893B45">
      <w:pPr>
        <w:pStyle w:val="ListParagraph"/>
        <w:jc w:val="both"/>
        <w:rPr>
          <w:rFonts w:asciiTheme="majorHAnsi" w:hAnsiTheme="majorHAnsi"/>
        </w:rPr>
      </w:pPr>
    </w:p>
    <w:p w:rsidR="00893B45" w:rsidRDefault="00893B45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 w:rsidRPr="00C2519C">
        <w:rPr>
          <w:rFonts w:asciiTheme="majorHAnsi" w:hAnsiTheme="majorHAnsi"/>
        </w:rPr>
        <w:t>Presented paper on ‘</w:t>
      </w:r>
      <w:r w:rsidRPr="00C2519C">
        <w:rPr>
          <w:rFonts w:asciiTheme="majorHAnsi" w:hAnsiTheme="majorHAnsi"/>
          <w:b/>
        </w:rPr>
        <w:t>Biodiversity study of Kanakamajalu’</w:t>
      </w:r>
      <w:r w:rsidRPr="00C2519C">
        <w:rPr>
          <w:rFonts w:asciiTheme="majorHAnsi" w:hAnsiTheme="majorHAnsi"/>
        </w:rPr>
        <w:t xml:space="preserve"> in the National Conference, Lake 16 at Moddabidri.in December 28</w:t>
      </w:r>
      <w:r w:rsidRPr="00C2519C">
        <w:rPr>
          <w:rFonts w:asciiTheme="majorHAnsi" w:hAnsiTheme="majorHAnsi"/>
          <w:vertAlign w:val="superscript"/>
        </w:rPr>
        <w:t>th</w:t>
      </w:r>
      <w:r w:rsidRPr="00C2519C">
        <w:rPr>
          <w:rFonts w:asciiTheme="majorHAnsi" w:hAnsiTheme="majorHAnsi"/>
        </w:rPr>
        <w:t xml:space="preserve"> to 30</w:t>
      </w:r>
      <w:r w:rsidRPr="00C2519C">
        <w:rPr>
          <w:rFonts w:asciiTheme="majorHAnsi" w:hAnsiTheme="majorHAnsi"/>
          <w:vertAlign w:val="superscript"/>
        </w:rPr>
        <w:t>th</w:t>
      </w:r>
      <w:r w:rsidRPr="00C2519C">
        <w:rPr>
          <w:rFonts w:asciiTheme="majorHAnsi" w:hAnsiTheme="majorHAnsi"/>
        </w:rPr>
        <w:t xml:space="preserve"> 2016</w:t>
      </w:r>
      <w:r w:rsidR="00CC7250">
        <w:rPr>
          <w:rFonts w:asciiTheme="majorHAnsi" w:hAnsiTheme="majorHAnsi"/>
        </w:rPr>
        <w:t>.</w:t>
      </w:r>
    </w:p>
    <w:p w:rsidR="00893B45" w:rsidRPr="00893B45" w:rsidRDefault="00893B45" w:rsidP="00893B45">
      <w:pPr>
        <w:pStyle w:val="ListParagraph"/>
        <w:rPr>
          <w:rFonts w:asciiTheme="majorHAnsi" w:hAnsiTheme="majorHAnsi"/>
          <w:sz w:val="24"/>
          <w:szCs w:val="20"/>
        </w:rPr>
      </w:pPr>
    </w:p>
    <w:p w:rsidR="00A429B2" w:rsidRPr="00C50A28" w:rsidRDefault="00A429B2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Po</w:t>
      </w:r>
      <w:r w:rsidR="00893B45">
        <w:rPr>
          <w:rFonts w:asciiTheme="majorHAnsi" w:hAnsiTheme="majorHAnsi"/>
          <w:sz w:val="24"/>
          <w:szCs w:val="20"/>
        </w:rPr>
        <w:t>s</w:t>
      </w:r>
      <w:r>
        <w:rPr>
          <w:rFonts w:asciiTheme="majorHAnsi" w:hAnsiTheme="majorHAnsi"/>
          <w:sz w:val="24"/>
          <w:szCs w:val="20"/>
        </w:rPr>
        <w:t>ter presnted on ‘</w:t>
      </w:r>
      <w:r w:rsidR="00545B18">
        <w:rPr>
          <w:rFonts w:asciiTheme="majorHAnsi" w:hAnsiTheme="majorHAnsi"/>
          <w:b/>
          <w:sz w:val="24"/>
          <w:szCs w:val="20"/>
        </w:rPr>
        <w:t xml:space="preserve">Antifungal </w:t>
      </w:r>
      <w:r w:rsidRPr="00A429B2">
        <w:rPr>
          <w:rFonts w:asciiTheme="majorHAnsi" w:hAnsiTheme="majorHAnsi"/>
          <w:b/>
          <w:sz w:val="24"/>
          <w:szCs w:val="20"/>
        </w:rPr>
        <w:t>a</w:t>
      </w:r>
      <w:r w:rsidR="00545B18">
        <w:rPr>
          <w:rFonts w:asciiTheme="majorHAnsi" w:hAnsiTheme="majorHAnsi"/>
          <w:b/>
          <w:sz w:val="24"/>
          <w:szCs w:val="20"/>
        </w:rPr>
        <w:t>n</w:t>
      </w:r>
      <w:r w:rsidRPr="00A429B2">
        <w:rPr>
          <w:rFonts w:asciiTheme="majorHAnsi" w:hAnsiTheme="majorHAnsi"/>
          <w:b/>
          <w:sz w:val="24"/>
          <w:szCs w:val="20"/>
        </w:rPr>
        <w:t xml:space="preserve">d phytochemical </w:t>
      </w:r>
      <w:r w:rsidR="00E947BC" w:rsidRPr="00A429B2">
        <w:rPr>
          <w:rFonts w:asciiTheme="majorHAnsi" w:hAnsiTheme="majorHAnsi"/>
          <w:b/>
          <w:sz w:val="24"/>
          <w:szCs w:val="20"/>
        </w:rPr>
        <w:t>properties</w:t>
      </w:r>
      <w:r w:rsidRPr="00A429B2">
        <w:rPr>
          <w:rFonts w:asciiTheme="majorHAnsi" w:hAnsiTheme="majorHAnsi"/>
          <w:b/>
          <w:sz w:val="24"/>
          <w:szCs w:val="20"/>
        </w:rPr>
        <w:t xml:space="preserve"> of banan</w:t>
      </w:r>
      <w:r w:rsidR="00E947BC">
        <w:rPr>
          <w:rFonts w:asciiTheme="majorHAnsi" w:hAnsiTheme="majorHAnsi"/>
          <w:b/>
          <w:sz w:val="24"/>
          <w:szCs w:val="20"/>
        </w:rPr>
        <w:t>a</w:t>
      </w:r>
      <w:r w:rsidRPr="00A429B2">
        <w:rPr>
          <w:rFonts w:asciiTheme="majorHAnsi" w:hAnsiTheme="majorHAnsi"/>
          <w:b/>
          <w:sz w:val="24"/>
          <w:szCs w:val="20"/>
        </w:rPr>
        <w:t xml:space="preserve"> peel</w:t>
      </w:r>
      <w:r>
        <w:rPr>
          <w:rFonts w:asciiTheme="majorHAnsi" w:hAnsiTheme="majorHAnsi"/>
          <w:sz w:val="24"/>
          <w:szCs w:val="20"/>
        </w:rPr>
        <w:t xml:space="preserve"> ‘at </w:t>
      </w:r>
      <w:r w:rsidR="004C13B4">
        <w:rPr>
          <w:rFonts w:asciiTheme="majorHAnsi" w:hAnsiTheme="majorHAnsi"/>
          <w:sz w:val="24"/>
          <w:szCs w:val="20"/>
        </w:rPr>
        <w:t>National</w:t>
      </w:r>
      <w:r>
        <w:rPr>
          <w:rFonts w:asciiTheme="majorHAnsi" w:hAnsiTheme="majorHAnsi"/>
          <w:sz w:val="24"/>
          <w:szCs w:val="20"/>
        </w:rPr>
        <w:t xml:space="preserve"> conference at St. Aloycious College, Mangalore.in 2016 </w:t>
      </w:r>
    </w:p>
    <w:p w:rsidR="008017F7" w:rsidRPr="008017F7" w:rsidRDefault="008017F7" w:rsidP="0007272C">
      <w:pPr>
        <w:pStyle w:val="ListParagraph"/>
        <w:spacing w:line="240" w:lineRule="auto"/>
        <w:ind w:hanging="450"/>
        <w:rPr>
          <w:rFonts w:ascii="Times New Roman" w:hAnsi="Times New Roman" w:cs="Times New Roman"/>
          <w:b/>
        </w:rPr>
      </w:pPr>
    </w:p>
    <w:p w:rsidR="00A32308" w:rsidRDefault="00A32308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 w:rsidRPr="0024587B">
        <w:rPr>
          <w:rFonts w:asciiTheme="majorHAnsi" w:hAnsiTheme="majorHAnsi"/>
          <w:sz w:val="24"/>
          <w:szCs w:val="20"/>
        </w:rPr>
        <w:t>Poster presented in the 4</w:t>
      </w:r>
      <w:r w:rsidRPr="0024587B">
        <w:rPr>
          <w:rFonts w:asciiTheme="majorHAnsi" w:hAnsiTheme="majorHAnsi"/>
          <w:sz w:val="24"/>
          <w:szCs w:val="20"/>
          <w:vertAlign w:val="superscript"/>
        </w:rPr>
        <w:t>th</w:t>
      </w:r>
      <w:r w:rsidRPr="0024587B">
        <w:rPr>
          <w:rFonts w:asciiTheme="majorHAnsi" w:hAnsiTheme="majorHAnsi"/>
          <w:sz w:val="24"/>
          <w:szCs w:val="20"/>
        </w:rPr>
        <w:t xml:space="preserve"> Symposium of Biological Chemist,at NITTE, on ‘</w:t>
      </w:r>
      <w:r w:rsidRPr="0007272C">
        <w:rPr>
          <w:rFonts w:asciiTheme="majorHAnsi" w:hAnsiTheme="majorHAnsi"/>
          <w:b/>
          <w:sz w:val="24"/>
          <w:szCs w:val="20"/>
        </w:rPr>
        <w:t>An evaluation of hospital handrubs’</w:t>
      </w:r>
      <w:r w:rsidR="00AE30E0" w:rsidRPr="00315D99">
        <w:rPr>
          <w:rFonts w:asciiTheme="majorHAnsi" w:hAnsiTheme="majorHAnsi"/>
          <w:sz w:val="24"/>
        </w:rPr>
        <w:t>in the 4</w:t>
      </w:r>
      <w:r w:rsidR="00AE30E0" w:rsidRPr="00315D99">
        <w:rPr>
          <w:rFonts w:asciiTheme="majorHAnsi" w:hAnsiTheme="majorHAnsi"/>
          <w:sz w:val="24"/>
          <w:vertAlign w:val="superscript"/>
        </w:rPr>
        <w:t>th</w:t>
      </w:r>
      <w:r w:rsidR="00AE30E0" w:rsidRPr="00315D99">
        <w:rPr>
          <w:rFonts w:asciiTheme="majorHAnsi" w:hAnsiTheme="majorHAnsi"/>
          <w:sz w:val="24"/>
        </w:rPr>
        <w:t xml:space="preserve"> symposium of Biological Chemist in November </w:t>
      </w:r>
      <w:r w:rsidR="00AE30E0" w:rsidRPr="00315D99">
        <w:rPr>
          <w:rFonts w:asciiTheme="majorHAnsi" w:hAnsiTheme="majorHAnsi"/>
          <w:b/>
          <w:sz w:val="24"/>
        </w:rPr>
        <w:t>2015</w:t>
      </w:r>
      <w:r w:rsidR="00AE30E0">
        <w:rPr>
          <w:rFonts w:asciiTheme="majorHAnsi" w:hAnsiTheme="majorHAnsi"/>
          <w:b/>
          <w:sz w:val="24"/>
        </w:rPr>
        <w:t>.</w:t>
      </w:r>
    </w:p>
    <w:p w:rsidR="00F1617F" w:rsidRPr="0007272C" w:rsidRDefault="00F1617F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</w:rPr>
        <w:t xml:space="preserve">Poster presentation </w:t>
      </w:r>
      <w:r w:rsidRPr="00306BC4">
        <w:rPr>
          <w:rFonts w:asciiTheme="majorHAnsi" w:hAnsiTheme="majorHAnsi"/>
          <w:b/>
          <w:sz w:val="24"/>
        </w:rPr>
        <w:t xml:space="preserve">on’Antimicrobial activity of medicinal plant extracts on pathogenic microbes’. </w:t>
      </w:r>
      <w:r w:rsidR="00E947BC">
        <w:rPr>
          <w:rFonts w:asciiTheme="majorHAnsi" w:hAnsiTheme="majorHAnsi"/>
          <w:sz w:val="24"/>
        </w:rPr>
        <w:t>At national conference at Al</w:t>
      </w:r>
      <w:r>
        <w:rPr>
          <w:rFonts w:asciiTheme="majorHAnsi" w:hAnsiTheme="majorHAnsi"/>
          <w:sz w:val="24"/>
        </w:rPr>
        <w:t>va</w:t>
      </w:r>
      <w:r w:rsidR="00E947BC">
        <w:rPr>
          <w:rFonts w:asciiTheme="majorHAnsi" w:hAnsiTheme="majorHAnsi"/>
          <w:sz w:val="24"/>
        </w:rPr>
        <w:t>’</w:t>
      </w:r>
      <w:r>
        <w:rPr>
          <w:rFonts w:asciiTheme="majorHAnsi" w:hAnsiTheme="majorHAnsi"/>
          <w:sz w:val="24"/>
        </w:rPr>
        <w:t xml:space="preserve">s </w:t>
      </w:r>
      <w:r w:rsidR="004C13B4">
        <w:rPr>
          <w:rFonts w:asciiTheme="majorHAnsi" w:hAnsiTheme="majorHAnsi"/>
          <w:sz w:val="24"/>
        </w:rPr>
        <w:t>college,</w:t>
      </w:r>
      <w:r>
        <w:rPr>
          <w:rFonts w:asciiTheme="majorHAnsi" w:hAnsiTheme="majorHAnsi"/>
          <w:sz w:val="24"/>
        </w:rPr>
        <w:t>Moodbidri</w:t>
      </w:r>
      <w:r w:rsidR="004C13B4">
        <w:rPr>
          <w:rFonts w:asciiTheme="majorHAnsi" w:hAnsiTheme="majorHAnsi"/>
          <w:sz w:val="24"/>
        </w:rPr>
        <w:t>,</w:t>
      </w:r>
      <w:r w:rsidRPr="00A05059">
        <w:rPr>
          <w:rFonts w:asciiTheme="majorHAnsi" w:hAnsiTheme="majorHAnsi"/>
          <w:b/>
          <w:sz w:val="24"/>
        </w:rPr>
        <w:t>2015</w:t>
      </w:r>
      <w:r>
        <w:rPr>
          <w:rFonts w:asciiTheme="majorHAnsi" w:hAnsiTheme="majorHAnsi"/>
          <w:b/>
          <w:sz w:val="24"/>
        </w:rPr>
        <w:t>.</w:t>
      </w:r>
    </w:p>
    <w:p w:rsidR="0007272C" w:rsidRPr="00CA78FF" w:rsidRDefault="0007272C" w:rsidP="0007272C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CA78FF" w:rsidRPr="0007272C" w:rsidRDefault="00CA78FF" w:rsidP="0007272C">
      <w:pPr>
        <w:pStyle w:val="ListParagraph"/>
        <w:numPr>
          <w:ilvl w:val="0"/>
          <w:numId w:val="11"/>
        </w:numPr>
        <w:spacing w:after="0" w:line="240" w:lineRule="auto"/>
        <w:ind w:left="720" w:hanging="45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</w:rPr>
        <w:t>Paper presented on “</w:t>
      </w:r>
      <w:r w:rsidRPr="00306BC4">
        <w:rPr>
          <w:rFonts w:asciiTheme="majorHAnsi" w:hAnsiTheme="majorHAnsi"/>
          <w:b/>
          <w:sz w:val="24"/>
        </w:rPr>
        <w:t>Biogas production from Agricultural waste”</w:t>
      </w:r>
      <w:r>
        <w:rPr>
          <w:rFonts w:asciiTheme="majorHAnsi" w:hAnsiTheme="majorHAnsi"/>
          <w:sz w:val="24"/>
        </w:rPr>
        <w:t xml:space="preserve"> in </w:t>
      </w:r>
      <w:r w:rsidRPr="00A05059">
        <w:rPr>
          <w:rFonts w:asciiTheme="majorHAnsi" w:hAnsiTheme="majorHAnsi"/>
          <w:b/>
          <w:sz w:val="24"/>
        </w:rPr>
        <w:t>2015</w:t>
      </w:r>
      <w:r>
        <w:rPr>
          <w:rFonts w:asciiTheme="majorHAnsi" w:hAnsiTheme="majorHAnsi"/>
          <w:b/>
          <w:sz w:val="24"/>
        </w:rPr>
        <w:t xml:space="preserve">, at </w:t>
      </w:r>
      <w:r w:rsidR="006D70DB">
        <w:rPr>
          <w:rFonts w:asciiTheme="majorHAnsi" w:hAnsiTheme="majorHAnsi"/>
          <w:b/>
          <w:sz w:val="24"/>
        </w:rPr>
        <w:t xml:space="preserve">national conference at </w:t>
      </w:r>
      <w:r>
        <w:rPr>
          <w:rFonts w:asciiTheme="majorHAnsi" w:hAnsiTheme="majorHAnsi"/>
          <w:b/>
          <w:sz w:val="24"/>
        </w:rPr>
        <w:t>Alva</w:t>
      </w:r>
      <w:r w:rsidR="00E947BC">
        <w:rPr>
          <w:rFonts w:asciiTheme="majorHAnsi" w:hAnsiTheme="majorHAnsi"/>
          <w:b/>
          <w:sz w:val="24"/>
        </w:rPr>
        <w:t>’</w:t>
      </w:r>
      <w:r>
        <w:rPr>
          <w:rFonts w:asciiTheme="majorHAnsi" w:hAnsiTheme="majorHAnsi"/>
          <w:b/>
          <w:sz w:val="24"/>
        </w:rPr>
        <w:t xml:space="preserve">s college ,Moodbidri, </w:t>
      </w:r>
    </w:p>
    <w:p w:rsidR="0007272C" w:rsidRPr="0024587B" w:rsidRDefault="0007272C" w:rsidP="0007272C">
      <w:pPr>
        <w:pStyle w:val="ListParagraph"/>
        <w:spacing w:after="0" w:line="240" w:lineRule="auto"/>
        <w:rPr>
          <w:rFonts w:asciiTheme="majorHAnsi" w:hAnsiTheme="majorHAnsi"/>
          <w:sz w:val="24"/>
          <w:szCs w:val="20"/>
        </w:rPr>
      </w:pPr>
    </w:p>
    <w:p w:rsidR="00C75497" w:rsidRPr="0007272C" w:rsidRDefault="001619B1" w:rsidP="0007272C">
      <w:pPr>
        <w:pStyle w:val="ListParagraph"/>
        <w:numPr>
          <w:ilvl w:val="0"/>
          <w:numId w:val="11"/>
        </w:numPr>
        <w:spacing w:line="240" w:lineRule="auto"/>
        <w:ind w:left="720" w:hanging="450"/>
        <w:jc w:val="both"/>
        <w:rPr>
          <w:rFonts w:asciiTheme="majorHAnsi" w:hAnsiTheme="majorHAnsi"/>
          <w:sz w:val="24"/>
        </w:rPr>
      </w:pPr>
      <w:r w:rsidRPr="006506F6">
        <w:rPr>
          <w:rFonts w:asciiTheme="majorHAnsi" w:hAnsiTheme="majorHAnsi"/>
          <w:sz w:val="24"/>
        </w:rPr>
        <w:t>Poster</w:t>
      </w:r>
      <w:r w:rsidR="00C75497" w:rsidRPr="006506F6">
        <w:rPr>
          <w:rFonts w:asciiTheme="majorHAnsi" w:hAnsiTheme="majorHAnsi"/>
          <w:sz w:val="24"/>
        </w:rPr>
        <w:t xml:space="preserve"> presented on Analysis of UTI and blood culture positive samples alongwith</w:t>
      </w:r>
      <w:r>
        <w:rPr>
          <w:rFonts w:asciiTheme="majorHAnsi" w:hAnsiTheme="majorHAnsi"/>
          <w:sz w:val="24"/>
        </w:rPr>
        <w:t xml:space="preserve"> </w:t>
      </w:r>
      <w:r w:rsidR="00C75497" w:rsidRPr="006506F6">
        <w:rPr>
          <w:rFonts w:asciiTheme="majorHAnsi" w:hAnsiTheme="majorHAnsi"/>
          <w:sz w:val="24"/>
        </w:rPr>
        <w:t>it’s</w:t>
      </w:r>
      <w:r w:rsidR="00DC5DE9">
        <w:rPr>
          <w:rFonts w:asciiTheme="majorHAnsi" w:hAnsiTheme="majorHAnsi"/>
          <w:sz w:val="24"/>
        </w:rPr>
        <w:t xml:space="preserve"> </w:t>
      </w:r>
      <w:r w:rsidR="00C75497" w:rsidRPr="006506F6">
        <w:rPr>
          <w:rFonts w:asciiTheme="majorHAnsi" w:hAnsiTheme="majorHAnsi"/>
          <w:sz w:val="24"/>
        </w:rPr>
        <w:t>microflora</w:t>
      </w:r>
      <w:r w:rsidR="00C75497" w:rsidRPr="006506F6">
        <w:rPr>
          <w:rFonts w:asciiTheme="majorHAnsi" w:hAnsiTheme="majorHAnsi"/>
          <w:b/>
          <w:sz w:val="24"/>
        </w:rPr>
        <w:t xml:space="preserve">. </w:t>
      </w:r>
      <w:r w:rsidR="003C633D" w:rsidRPr="006506F6">
        <w:rPr>
          <w:rFonts w:asciiTheme="majorHAnsi" w:hAnsiTheme="majorHAnsi"/>
          <w:b/>
          <w:sz w:val="24"/>
        </w:rPr>
        <w:t>at</w:t>
      </w:r>
      <w:r w:rsidR="00C75497" w:rsidRPr="006506F6">
        <w:rPr>
          <w:rFonts w:asciiTheme="majorHAnsi" w:hAnsiTheme="majorHAnsi"/>
          <w:b/>
          <w:sz w:val="24"/>
        </w:rPr>
        <w:t xml:space="preserve"> Regional conferenceof Association of  M</w:t>
      </w:r>
      <w:r w:rsidR="00FE3F48" w:rsidRPr="006506F6">
        <w:rPr>
          <w:rFonts w:asciiTheme="majorHAnsi" w:hAnsiTheme="majorHAnsi"/>
          <w:b/>
          <w:sz w:val="24"/>
        </w:rPr>
        <w:t>edical Microbiologist,Mangalore,</w:t>
      </w:r>
      <w:r w:rsidR="00C75497" w:rsidRPr="006506F6">
        <w:rPr>
          <w:rFonts w:asciiTheme="majorHAnsi" w:hAnsiTheme="majorHAnsi"/>
          <w:b/>
          <w:sz w:val="24"/>
        </w:rPr>
        <w:t>2013</w:t>
      </w:r>
      <w:r w:rsidR="006506F6" w:rsidRPr="006506F6">
        <w:rPr>
          <w:rFonts w:asciiTheme="majorHAnsi" w:hAnsiTheme="majorHAnsi"/>
          <w:b/>
          <w:sz w:val="24"/>
        </w:rPr>
        <w:t>.</w:t>
      </w:r>
    </w:p>
    <w:p w:rsidR="0007272C" w:rsidRPr="006506F6" w:rsidRDefault="0007272C" w:rsidP="0007272C">
      <w:pPr>
        <w:pStyle w:val="ListParagraph"/>
        <w:spacing w:line="240" w:lineRule="auto"/>
        <w:jc w:val="both"/>
        <w:rPr>
          <w:rFonts w:asciiTheme="majorHAnsi" w:hAnsiTheme="majorHAnsi"/>
          <w:sz w:val="24"/>
        </w:rPr>
      </w:pPr>
    </w:p>
    <w:p w:rsidR="00C75497" w:rsidRPr="00B73AC7" w:rsidRDefault="006506F6" w:rsidP="0007272C">
      <w:pPr>
        <w:pStyle w:val="ListParagraph"/>
        <w:numPr>
          <w:ilvl w:val="0"/>
          <w:numId w:val="11"/>
        </w:numPr>
        <w:spacing w:line="240" w:lineRule="auto"/>
        <w:ind w:left="720" w:hanging="45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Paper presented on </w:t>
      </w:r>
      <w:r w:rsidRPr="00B73AC7">
        <w:rPr>
          <w:rFonts w:asciiTheme="majorHAnsi" w:hAnsiTheme="majorHAnsi"/>
          <w:sz w:val="24"/>
        </w:rPr>
        <w:t xml:space="preserve">clinical trials of </w:t>
      </w:r>
      <w:r>
        <w:rPr>
          <w:rFonts w:asciiTheme="majorHAnsi" w:hAnsiTheme="majorHAnsi"/>
          <w:sz w:val="24"/>
        </w:rPr>
        <w:t>“</w:t>
      </w:r>
      <w:r w:rsidRPr="006506F6">
        <w:rPr>
          <w:rFonts w:asciiTheme="majorHAnsi" w:hAnsiTheme="majorHAnsi"/>
          <w:b/>
          <w:i/>
          <w:sz w:val="24"/>
        </w:rPr>
        <w:t>S.Calva</w:t>
      </w:r>
      <w:r w:rsidRPr="006506F6">
        <w:rPr>
          <w:rFonts w:asciiTheme="majorHAnsi" w:hAnsiTheme="majorHAnsi"/>
          <w:b/>
          <w:sz w:val="24"/>
        </w:rPr>
        <w:t xml:space="preserve"> flower extract as </w:t>
      </w:r>
      <w:r w:rsidR="00C70462" w:rsidRPr="006506F6">
        <w:rPr>
          <w:rFonts w:asciiTheme="majorHAnsi" w:hAnsiTheme="majorHAnsi"/>
          <w:b/>
          <w:sz w:val="24"/>
        </w:rPr>
        <w:t>anesthetic</w:t>
      </w:r>
      <w:r w:rsidRPr="006506F6">
        <w:rPr>
          <w:rFonts w:asciiTheme="majorHAnsi" w:hAnsiTheme="majorHAnsi"/>
          <w:b/>
          <w:sz w:val="24"/>
        </w:rPr>
        <w:t xml:space="preserve"> agent on the mobile teeth of paediatric patients</w:t>
      </w:r>
      <w:r>
        <w:rPr>
          <w:rFonts w:asciiTheme="majorHAnsi" w:hAnsiTheme="majorHAnsi"/>
          <w:b/>
          <w:sz w:val="24"/>
        </w:rPr>
        <w:t xml:space="preserve">” at </w:t>
      </w:r>
      <w:r w:rsidRPr="006506F6">
        <w:rPr>
          <w:rFonts w:asciiTheme="majorHAnsi" w:hAnsiTheme="majorHAnsi"/>
          <w:sz w:val="24"/>
        </w:rPr>
        <w:t>national conference ofIndia</w:t>
      </w:r>
      <w:r w:rsidR="004C7AF3">
        <w:rPr>
          <w:rFonts w:asciiTheme="majorHAnsi" w:hAnsiTheme="majorHAnsi"/>
          <w:sz w:val="24"/>
        </w:rPr>
        <w:t>n Dental Association at Dharwad</w:t>
      </w:r>
      <w:r w:rsidRPr="006506F6">
        <w:rPr>
          <w:rFonts w:asciiTheme="majorHAnsi" w:hAnsiTheme="majorHAnsi"/>
          <w:sz w:val="24"/>
        </w:rPr>
        <w:t>in</w:t>
      </w:r>
      <w:r w:rsidR="00C75497" w:rsidRPr="006506F6">
        <w:rPr>
          <w:rFonts w:asciiTheme="majorHAnsi" w:hAnsiTheme="majorHAnsi"/>
          <w:sz w:val="24"/>
        </w:rPr>
        <w:t xml:space="preserve"> 2004</w:t>
      </w:r>
    </w:p>
    <w:p w:rsidR="00AA62F7" w:rsidRDefault="00AA62F7" w:rsidP="006506F6">
      <w:pPr>
        <w:pStyle w:val="ListParagraph"/>
        <w:spacing w:after="0"/>
        <w:ind w:left="1080"/>
        <w:rPr>
          <w:rFonts w:asciiTheme="majorHAnsi" w:hAnsiTheme="majorHAnsi"/>
          <w:b/>
          <w:sz w:val="24"/>
        </w:rPr>
      </w:pPr>
    </w:p>
    <w:p w:rsidR="00EC3365" w:rsidRDefault="00AA62F7" w:rsidP="002E5404">
      <w:pPr>
        <w:pStyle w:val="ListParagraph"/>
        <w:spacing w:after="0"/>
        <w:ind w:left="1080" w:hanging="1080"/>
        <w:rPr>
          <w:rFonts w:asciiTheme="majorHAnsi" w:hAnsiTheme="majorHAnsi"/>
          <w:b/>
          <w:sz w:val="28"/>
        </w:rPr>
      </w:pPr>
      <w:r w:rsidRPr="002E5404">
        <w:rPr>
          <w:rFonts w:asciiTheme="majorHAnsi" w:hAnsiTheme="majorHAnsi"/>
          <w:b/>
          <w:sz w:val="28"/>
        </w:rPr>
        <w:t xml:space="preserve">Webinars  attended </w:t>
      </w:r>
    </w:p>
    <w:p w:rsidR="002E5404" w:rsidRPr="002E5404" w:rsidRDefault="002E5404" w:rsidP="002E5404">
      <w:pPr>
        <w:pStyle w:val="ListParagraph"/>
        <w:spacing w:after="0"/>
        <w:ind w:left="1080" w:hanging="1080"/>
        <w:rPr>
          <w:rFonts w:asciiTheme="majorHAnsi" w:hAnsiTheme="majorHAnsi"/>
          <w:b/>
          <w:sz w:val="28"/>
        </w:rPr>
      </w:pPr>
    </w:p>
    <w:p w:rsidR="00AA4521" w:rsidRDefault="00AA4521" w:rsidP="002E5404">
      <w:pPr>
        <w:pStyle w:val="ListParagraph"/>
        <w:numPr>
          <w:ilvl w:val="0"/>
          <w:numId w:val="27"/>
        </w:numPr>
        <w:spacing w:after="0"/>
        <w:ind w:left="851" w:hanging="142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Weninar attended on ‘Search Research and Publication Ethics’ Conducted by Kalindi College,University of Delhi ,</w:t>
      </w:r>
      <w:r w:rsidRPr="00AA452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New Delhi on 4</w:t>
      </w:r>
      <w:r w:rsidRPr="00AA4521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May 2020.</w:t>
      </w:r>
    </w:p>
    <w:p w:rsidR="00AA4521" w:rsidRDefault="00AA4521" w:rsidP="002E5404">
      <w:pPr>
        <w:pStyle w:val="ListParagraph"/>
        <w:spacing w:after="0"/>
        <w:ind w:left="851" w:hanging="142"/>
        <w:rPr>
          <w:rFonts w:asciiTheme="majorHAnsi" w:hAnsiTheme="majorHAnsi"/>
          <w:b/>
          <w:sz w:val="24"/>
        </w:rPr>
      </w:pPr>
    </w:p>
    <w:p w:rsidR="00AA4521" w:rsidRDefault="00AA4521" w:rsidP="002E5404">
      <w:pPr>
        <w:pStyle w:val="ListParagraph"/>
        <w:numPr>
          <w:ilvl w:val="0"/>
          <w:numId w:val="27"/>
        </w:numPr>
        <w:spacing w:after="0"/>
        <w:ind w:left="851" w:hanging="142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 webinar on ‘How to read scientific Literature was participated conducted by Kalinidi College, New Delhi</w:t>
      </w:r>
      <w:r w:rsidRPr="00AA452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on 9</w:t>
      </w:r>
      <w:r w:rsidRPr="00AA4521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June 2020</w:t>
      </w:r>
    </w:p>
    <w:p w:rsidR="00AA4521" w:rsidRDefault="00AA4521" w:rsidP="002E5404">
      <w:pPr>
        <w:pStyle w:val="ListParagraph"/>
        <w:numPr>
          <w:ilvl w:val="0"/>
          <w:numId w:val="27"/>
        </w:numPr>
        <w:spacing w:after="0"/>
        <w:ind w:left="851" w:hanging="142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An International webinar was attended on Drug Development and the role of nutrition in </w:t>
      </w:r>
      <w:r w:rsidR="00534CE9">
        <w:rPr>
          <w:rFonts w:asciiTheme="majorHAnsi" w:hAnsiTheme="majorHAnsi"/>
          <w:b/>
          <w:sz w:val="24"/>
        </w:rPr>
        <w:t>immune boosting against</w:t>
      </w:r>
      <w:r>
        <w:rPr>
          <w:rFonts w:asciiTheme="majorHAnsi" w:hAnsiTheme="majorHAnsi"/>
          <w:b/>
          <w:sz w:val="24"/>
        </w:rPr>
        <w:t xml:space="preserve"> Covid19</w:t>
      </w:r>
      <w:r w:rsidR="00534CE9">
        <w:rPr>
          <w:rFonts w:asciiTheme="majorHAnsi" w:hAnsiTheme="majorHAnsi"/>
          <w:b/>
          <w:sz w:val="24"/>
        </w:rPr>
        <w:t>, conducted</w:t>
      </w:r>
      <w:r>
        <w:rPr>
          <w:rFonts w:asciiTheme="majorHAnsi" w:hAnsiTheme="majorHAnsi"/>
          <w:b/>
          <w:sz w:val="24"/>
        </w:rPr>
        <w:t xml:space="preserve"> by Dept.</w:t>
      </w:r>
      <w:r w:rsidR="00534CE9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of Zoology,</w:t>
      </w:r>
      <w:r w:rsidR="00534CE9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IDAC ,Kalindi </w:t>
      </w:r>
      <w:r w:rsidR="00534CE9">
        <w:rPr>
          <w:rFonts w:asciiTheme="majorHAnsi" w:hAnsiTheme="majorHAnsi"/>
          <w:b/>
          <w:sz w:val="24"/>
        </w:rPr>
        <w:t>College, New</w:t>
      </w:r>
      <w:r>
        <w:rPr>
          <w:rFonts w:asciiTheme="majorHAnsi" w:hAnsiTheme="majorHAnsi"/>
          <w:b/>
          <w:sz w:val="24"/>
        </w:rPr>
        <w:t xml:space="preserve"> Delhi on 20</w:t>
      </w:r>
      <w:r w:rsidRPr="00AA4521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May 2020.</w:t>
      </w:r>
    </w:p>
    <w:p w:rsidR="00553F7A" w:rsidRDefault="00553F7A" w:rsidP="002E5404">
      <w:pPr>
        <w:pStyle w:val="ListParagraph"/>
        <w:numPr>
          <w:ilvl w:val="0"/>
          <w:numId w:val="27"/>
        </w:numPr>
        <w:spacing w:after="0"/>
        <w:ind w:left="851" w:hanging="142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 webinar on ‘Stem cell research h for COVID19’was attaended on May 25</w:t>
      </w:r>
      <w:r w:rsidRPr="00553F7A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2020 conducted by VELS Institute of Science,Technology and advanced studies of Pallavarum,Tamil Nadu  jointly with National council of vocational and research training center,New Delhi.</w:t>
      </w:r>
    </w:p>
    <w:p w:rsidR="00F01A82" w:rsidRDefault="00F01A82" w:rsidP="00F01A82">
      <w:pPr>
        <w:pStyle w:val="ListParagraph"/>
        <w:spacing w:after="0"/>
        <w:ind w:left="851"/>
        <w:rPr>
          <w:rFonts w:asciiTheme="majorHAnsi" w:hAnsiTheme="majorHAnsi"/>
          <w:b/>
          <w:sz w:val="24"/>
        </w:rPr>
      </w:pPr>
    </w:p>
    <w:p w:rsidR="00FF2D06" w:rsidRPr="00FF2D06" w:rsidRDefault="00FF2D06" w:rsidP="00FF2D06">
      <w:pPr>
        <w:spacing w:after="0"/>
        <w:rPr>
          <w:rFonts w:asciiTheme="majorHAnsi" w:hAnsiTheme="majorHAnsi"/>
          <w:b/>
          <w:sz w:val="28"/>
        </w:rPr>
      </w:pPr>
      <w:r w:rsidRPr="00FF2D06">
        <w:rPr>
          <w:rFonts w:asciiTheme="majorHAnsi" w:hAnsiTheme="majorHAnsi"/>
          <w:b/>
          <w:sz w:val="28"/>
        </w:rPr>
        <w:t>Webinars  conducted</w:t>
      </w:r>
    </w:p>
    <w:p w:rsidR="00FF2D06" w:rsidRPr="00FF2D06" w:rsidRDefault="00FF2D06" w:rsidP="00FF2D06">
      <w:pPr>
        <w:spacing w:after="0"/>
        <w:rPr>
          <w:rFonts w:asciiTheme="majorHAnsi" w:hAnsiTheme="majorHAnsi"/>
          <w:b/>
          <w:sz w:val="24"/>
        </w:rPr>
      </w:pPr>
    </w:p>
    <w:p w:rsidR="002E5404" w:rsidRDefault="002E5404" w:rsidP="002E5404">
      <w:pPr>
        <w:pStyle w:val="ListParagraph"/>
        <w:numPr>
          <w:ilvl w:val="0"/>
          <w:numId w:val="27"/>
        </w:numPr>
        <w:spacing w:after="0"/>
        <w:ind w:left="851" w:hanging="142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 webinar was </w:t>
      </w:r>
      <w:r w:rsidR="00534CE9">
        <w:rPr>
          <w:rFonts w:asciiTheme="majorHAnsi" w:hAnsiTheme="majorHAnsi"/>
          <w:b/>
          <w:sz w:val="24"/>
        </w:rPr>
        <w:t>conducted on</w:t>
      </w:r>
      <w:r>
        <w:rPr>
          <w:rFonts w:asciiTheme="majorHAnsi" w:hAnsiTheme="majorHAnsi"/>
          <w:b/>
          <w:sz w:val="24"/>
        </w:rPr>
        <w:t xml:space="preserve"> ‘How to read </w:t>
      </w:r>
      <w:r w:rsidR="00534CE9">
        <w:rPr>
          <w:rFonts w:asciiTheme="majorHAnsi" w:hAnsiTheme="majorHAnsi"/>
          <w:b/>
          <w:sz w:val="24"/>
        </w:rPr>
        <w:t>scientific</w:t>
      </w:r>
      <w:r>
        <w:rPr>
          <w:rFonts w:asciiTheme="majorHAnsi" w:hAnsiTheme="majorHAnsi"/>
          <w:b/>
          <w:sz w:val="24"/>
        </w:rPr>
        <w:t xml:space="preserve"> </w:t>
      </w:r>
      <w:r w:rsidR="00534CE9">
        <w:rPr>
          <w:rFonts w:asciiTheme="majorHAnsi" w:hAnsiTheme="majorHAnsi"/>
          <w:b/>
          <w:sz w:val="24"/>
        </w:rPr>
        <w:t xml:space="preserve">Literature? </w:t>
      </w:r>
      <w:r>
        <w:rPr>
          <w:rFonts w:asciiTheme="majorHAnsi" w:hAnsiTheme="majorHAnsi"/>
          <w:b/>
          <w:sz w:val="24"/>
        </w:rPr>
        <w:t>on 12</w:t>
      </w:r>
      <w:r w:rsidRPr="002E5404">
        <w:rPr>
          <w:rFonts w:asciiTheme="majorHAnsi" w:hAnsiTheme="majorHAnsi"/>
          <w:b/>
          <w:sz w:val="24"/>
          <w:vertAlign w:val="superscript"/>
        </w:rPr>
        <w:t>th</w:t>
      </w:r>
      <w:r>
        <w:rPr>
          <w:rFonts w:asciiTheme="majorHAnsi" w:hAnsiTheme="majorHAnsi"/>
          <w:b/>
          <w:sz w:val="24"/>
        </w:rPr>
        <w:t xml:space="preserve"> </w:t>
      </w:r>
      <w:r w:rsidR="00534CE9">
        <w:rPr>
          <w:rFonts w:asciiTheme="majorHAnsi" w:hAnsiTheme="majorHAnsi"/>
          <w:b/>
          <w:sz w:val="24"/>
        </w:rPr>
        <w:t>June</w:t>
      </w:r>
      <w:r>
        <w:rPr>
          <w:rFonts w:asciiTheme="majorHAnsi" w:hAnsiTheme="majorHAnsi"/>
          <w:b/>
          <w:sz w:val="24"/>
        </w:rPr>
        <w:t xml:space="preserve"> 2020  jointly with </w:t>
      </w:r>
      <w:r w:rsidR="00534CE9">
        <w:rPr>
          <w:rFonts w:asciiTheme="majorHAnsi" w:hAnsiTheme="majorHAnsi"/>
          <w:b/>
          <w:sz w:val="24"/>
        </w:rPr>
        <w:t>‘</w:t>
      </w:r>
      <w:r>
        <w:rPr>
          <w:rFonts w:asciiTheme="majorHAnsi" w:hAnsiTheme="majorHAnsi"/>
          <w:b/>
          <w:sz w:val="24"/>
        </w:rPr>
        <w:t>Manav  Atlas Project</w:t>
      </w:r>
      <w:r w:rsidR="00534CE9">
        <w:rPr>
          <w:rFonts w:asciiTheme="majorHAnsi" w:hAnsiTheme="majorHAnsi"/>
          <w:b/>
          <w:sz w:val="24"/>
        </w:rPr>
        <w:t>’</w:t>
      </w:r>
      <w:r>
        <w:rPr>
          <w:rFonts w:asciiTheme="majorHAnsi" w:hAnsiTheme="majorHAnsi"/>
          <w:b/>
          <w:sz w:val="24"/>
        </w:rPr>
        <w:t xml:space="preserve"> of IISER,</w:t>
      </w:r>
      <w:r w:rsidR="00534CE9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PUNE,</w:t>
      </w:r>
      <w:r w:rsidR="00534CE9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Maharashtra.</w:t>
      </w:r>
    </w:p>
    <w:p w:rsidR="00AA62F7" w:rsidRDefault="00AA62F7" w:rsidP="006506F6">
      <w:pPr>
        <w:pStyle w:val="ListParagraph"/>
        <w:spacing w:after="0"/>
        <w:ind w:left="1080"/>
        <w:rPr>
          <w:rFonts w:asciiTheme="majorHAnsi" w:hAnsiTheme="majorHAnsi"/>
          <w:b/>
          <w:sz w:val="24"/>
        </w:rPr>
      </w:pPr>
    </w:p>
    <w:p w:rsidR="00AA62F7" w:rsidRDefault="00AA62F7" w:rsidP="006506F6">
      <w:pPr>
        <w:pStyle w:val="ListParagraph"/>
        <w:spacing w:after="0"/>
        <w:ind w:left="1080"/>
        <w:rPr>
          <w:rFonts w:asciiTheme="majorHAnsi" w:hAnsiTheme="majorHAnsi"/>
          <w:b/>
          <w:sz w:val="24"/>
        </w:rPr>
      </w:pPr>
    </w:p>
    <w:p w:rsidR="00AA62F7" w:rsidRPr="00FF2D06" w:rsidRDefault="00AA62F7" w:rsidP="00FF2D06">
      <w:pPr>
        <w:spacing w:after="0"/>
        <w:rPr>
          <w:rFonts w:asciiTheme="majorHAnsi" w:hAnsiTheme="majorHAnsi"/>
          <w:b/>
          <w:sz w:val="24"/>
        </w:rPr>
      </w:pPr>
      <w:r w:rsidRPr="00FF2D06">
        <w:rPr>
          <w:rFonts w:asciiTheme="majorHAnsi" w:hAnsiTheme="majorHAnsi"/>
          <w:b/>
          <w:sz w:val="24"/>
        </w:rPr>
        <w:t xml:space="preserve">E –Conference conducted </w:t>
      </w:r>
    </w:p>
    <w:p w:rsidR="00AA62F7" w:rsidRDefault="00AA62F7" w:rsidP="006506F6">
      <w:pPr>
        <w:pStyle w:val="ListParagraph"/>
        <w:spacing w:after="0"/>
        <w:ind w:left="108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  <w:r w:rsidRPr="00AA62F7">
        <w:rPr>
          <w:rFonts w:asciiTheme="majorHAnsi" w:hAnsiTheme="majorHAnsi"/>
          <w:sz w:val="24"/>
        </w:rPr>
        <w:t>A multi-institute E Conference on Foldscope and its applications was conducted on 21-22 June 2020.</w:t>
      </w:r>
    </w:p>
    <w:p w:rsidR="00F01A82" w:rsidRDefault="00F01A82" w:rsidP="006506F6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F01A82" w:rsidRPr="00AA62F7" w:rsidRDefault="00F01A82" w:rsidP="006506F6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EC3365" w:rsidRDefault="00EC3365" w:rsidP="006506F6">
      <w:pPr>
        <w:pStyle w:val="ListParagraph"/>
        <w:spacing w:after="0"/>
        <w:ind w:left="1080"/>
        <w:rPr>
          <w:rFonts w:asciiTheme="majorHAnsi" w:hAnsiTheme="majorHAnsi"/>
          <w:b/>
          <w:sz w:val="24"/>
        </w:rPr>
      </w:pPr>
    </w:p>
    <w:p w:rsidR="00EC3365" w:rsidRDefault="00AA62F7" w:rsidP="00AA4521">
      <w:pPr>
        <w:pStyle w:val="ListParagraph"/>
        <w:spacing w:after="0"/>
        <w:ind w:left="1080" w:hanging="108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FACULTY DEVELOPMENT COURSE</w:t>
      </w:r>
    </w:p>
    <w:p w:rsidR="009326B4" w:rsidRDefault="009326B4" w:rsidP="00AA4521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sz w:val="24"/>
        </w:rPr>
      </w:pPr>
      <w:r w:rsidRPr="00AA4521">
        <w:rPr>
          <w:rFonts w:asciiTheme="majorHAnsi" w:hAnsiTheme="majorHAnsi"/>
          <w:sz w:val="24"/>
        </w:rPr>
        <w:t xml:space="preserve">A 7 days </w:t>
      </w:r>
      <w:smartTag w:uri="urn:schemas-microsoft-com:office:smarttags" w:element="stockticker">
        <w:r w:rsidRPr="00AA4521">
          <w:rPr>
            <w:rFonts w:asciiTheme="majorHAnsi" w:hAnsiTheme="majorHAnsi"/>
            <w:sz w:val="24"/>
          </w:rPr>
          <w:t>FDP</w:t>
        </w:r>
      </w:smartTag>
      <w:r w:rsidRPr="00AA4521">
        <w:rPr>
          <w:rFonts w:asciiTheme="majorHAnsi" w:hAnsiTheme="majorHAnsi"/>
          <w:sz w:val="24"/>
        </w:rPr>
        <w:t xml:space="preserve"> was attended on ‘Enterprenurship,Incubation and Innovation’ from 23-29</w:t>
      </w:r>
      <w:r w:rsidRPr="00AA4521">
        <w:rPr>
          <w:rFonts w:asciiTheme="majorHAnsi" w:hAnsiTheme="majorHAnsi"/>
          <w:sz w:val="24"/>
          <w:vertAlign w:val="superscript"/>
        </w:rPr>
        <w:t>th</w:t>
      </w:r>
      <w:r w:rsidRPr="00AA4521">
        <w:rPr>
          <w:rFonts w:asciiTheme="majorHAnsi" w:hAnsiTheme="majorHAnsi"/>
          <w:sz w:val="24"/>
        </w:rPr>
        <w:t xml:space="preserve"> June 2020 Conducted by MHRD,Govt.Of India,</w:t>
      </w:r>
      <w:r w:rsidR="00AA4521" w:rsidRPr="00AA4521">
        <w:rPr>
          <w:rFonts w:asciiTheme="majorHAnsi" w:hAnsiTheme="majorHAnsi"/>
          <w:sz w:val="24"/>
        </w:rPr>
        <w:t xml:space="preserve"> </w:t>
      </w:r>
      <w:r w:rsidRPr="00AA4521">
        <w:rPr>
          <w:rFonts w:asciiTheme="majorHAnsi" w:hAnsiTheme="majorHAnsi"/>
          <w:sz w:val="24"/>
        </w:rPr>
        <w:t xml:space="preserve">Pandit Madan Mohan Malviya  National Mission on Teachers and </w:t>
      </w:r>
      <w:r w:rsidR="00AA4521" w:rsidRPr="00AA4521">
        <w:rPr>
          <w:rFonts w:asciiTheme="majorHAnsi" w:hAnsiTheme="majorHAnsi"/>
          <w:sz w:val="24"/>
        </w:rPr>
        <w:t>Teaching, of</w:t>
      </w:r>
      <w:r w:rsidRPr="00AA4521">
        <w:rPr>
          <w:rFonts w:asciiTheme="majorHAnsi" w:hAnsiTheme="majorHAnsi"/>
          <w:sz w:val="24"/>
        </w:rPr>
        <w:t xml:space="preserve"> Ramanujan </w:t>
      </w:r>
      <w:r w:rsidR="00AA4521" w:rsidRPr="00AA4521">
        <w:rPr>
          <w:rFonts w:asciiTheme="majorHAnsi" w:hAnsiTheme="majorHAnsi"/>
          <w:sz w:val="24"/>
        </w:rPr>
        <w:t>College, New</w:t>
      </w:r>
      <w:r w:rsidRPr="00AA4521">
        <w:rPr>
          <w:rFonts w:asciiTheme="majorHAnsi" w:hAnsiTheme="majorHAnsi"/>
          <w:sz w:val="24"/>
        </w:rPr>
        <w:t xml:space="preserve"> Delhi.</w:t>
      </w:r>
    </w:p>
    <w:p w:rsidR="00F01A82" w:rsidRDefault="00F01A82" w:rsidP="00F01A82">
      <w:pPr>
        <w:pStyle w:val="ListParagraph"/>
        <w:spacing w:after="0"/>
        <w:ind w:left="1440"/>
        <w:rPr>
          <w:rFonts w:asciiTheme="majorHAnsi" w:hAnsiTheme="majorHAnsi"/>
          <w:sz w:val="24"/>
        </w:rPr>
      </w:pPr>
    </w:p>
    <w:p w:rsidR="00AA4521" w:rsidRPr="00AA4521" w:rsidRDefault="00FF2D06" w:rsidP="00AA4521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A 7 days ‘Science Leadership Workshop’ was participated  form 22nf June -28</w:t>
      </w:r>
      <w:r w:rsidRPr="00FF2D06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June 2020 conducted by science Academies of University of Bhatinda.</w:t>
      </w:r>
    </w:p>
    <w:p w:rsidR="00AA62F7" w:rsidRPr="0069065A" w:rsidRDefault="00AA62F7" w:rsidP="006506F6">
      <w:pPr>
        <w:pStyle w:val="ListParagraph"/>
        <w:spacing w:after="0"/>
        <w:ind w:left="1080"/>
        <w:rPr>
          <w:rFonts w:asciiTheme="majorHAnsi" w:hAnsiTheme="majorHAnsi"/>
          <w:b/>
          <w:sz w:val="24"/>
        </w:rPr>
      </w:pPr>
    </w:p>
    <w:p w:rsidR="00EF78A1" w:rsidRDefault="000416AF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Workshop attended</w:t>
      </w:r>
    </w:p>
    <w:p w:rsidR="004C7AF3" w:rsidRDefault="004C7AF3" w:rsidP="00071CE1">
      <w:pPr>
        <w:spacing w:after="0"/>
        <w:rPr>
          <w:rFonts w:asciiTheme="majorHAnsi" w:hAnsiTheme="majorHAnsi"/>
          <w:b/>
          <w:sz w:val="24"/>
        </w:rPr>
      </w:pPr>
    </w:p>
    <w:p w:rsidR="003D22F3" w:rsidRDefault="003D22F3" w:rsidP="003D22F3">
      <w:pPr>
        <w:pStyle w:val="ListParagraph"/>
        <w:tabs>
          <w:tab w:val="left" w:pos="6480"/>
        </w:tabs>
        <w:spacing w:line="240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3D22F3" w:rsidRDefault="003D22F3" w:rsidP="003D22F3">
      <w:pPr>
        <w:pStyle w:val="ListParagraph"/>
        <w:numPr>
          <w:ilvl w:val="0"/>
          <w:numId w:val="12"/>
        </w:numPr>
        <w:tabs>
          <w:tab w:val="left" w:pos="6480"/>
        </w:tabs>
        <w:spacing w:after="16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Attended DST ‘</w:t>
      </w:r>
      <w:r>
        <w:rPr>
          <w:rFonts w:ascii="Cambria" w:hAnsi="Cambria" w:cstheme="minorHAnsi"/>
          <w:b/>
          <w:sz w:val="24"/>
          <w:szCs w:val="24"/>
        </w:rPr>
        <w:t>INSPIRE science camp’s Group monitoring workshop’ at Meghalaya</w:t>
      </w:r>
      <w:r>
        <w:rPr>
          <w:rFonts w:ascii="Cambria" w:hAnsi="Cambria" w:cstheme="minorHAnsi"/>
          <w:sz w:val="24"/>
          <w:szCs w:val="24"/>
        </w:rPr>
        <w:t xml:space="preserve"> at University of Science and Technology in July 2018.</w:t>
      </w:r>
    </w:p>
    <w:p w:rsidR="006356E5" w:rsidRDefault="006356E5" w:rsidP="006356E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4</w:t>
      </w:r>
      <w:r w:rsidRPr="00136E1E">
        <w:rPr>
          <w:rFonts w:asciiTheme="majorHAnsi" w:hAnsiTheme="majorHAnsi"/>
          <w:sz w:val="24"/>
          <w:szCs w:val="20"/>
          <w:vertAlign w:val="superscript"/>
        </w:rPr>
        <w:t>th</w:t>
      </w:r>
      <w:r>
        <w:rPr>
          <w:rFonts w:asciiTheme="majorHAnsi" w:hAnsiTheme="majorHAnsi"/>
          <w:sz w:val="24"/>
          <w:szCs w:val="20"/>
        </w:rPr>
        <w:t xml:space="preserve"> National Hands on workshop of 3 days on “</w:t>
      </w:r>
      <w:r w:rsidRPr="006356E5">
        <w:rPr>
          <w:rFonts w:asciiTheme="majorHAnsi" w:hAnsiTheme="majorHAnsi"/>
          <w:b/>
          <w:sz w:val="24"/>
          <w:szCs w:val="20"/>
        </w:rPr>
        <w:t xml:space="preserve">Anaerobic culture techniques –An encounter with Anaerobes.” </w:t>
      </w:r>
      <w:r>
        <w:rPr>
          <w:rFonts w:asciiTheme="majorHAnsi" w:hAnsiTheme="majorHAnsi"/>
          <w:sz w:val="24"/>
          <w:szCs w:val="20"/>
        </w:rPr>
        <w:t>On 9-11</w:t>
      </w:r>
      <w:r w:rsidRPr="00136E1E">
        <w:rPr>
          <w:rFonts w:asciiTheme="majorHAnsi" w:hAnsiTheme="majorHAnsi"/>
          <w:sz w:val="24"/>
          <w:szCs w:val="20"/>
          <w:vertAlign w:val="superscript"/>
        </w:rPr>
        <w:t>th</w:t>
      </w:r>
      <w:r>
        <w:rPr>
          <w:rFonts w:asciiTheme="majorHAnsi" w:hAnsiTheme="majorHAnsi"/>
          <w:sz w:val="24"/>
          <w:szCs w:val="20"/>
        </w:rPr>
        <w:t xml:space="preserve"> April 2018 at</w:t>
      </w:r>
      <w:r w:rsidR="004C13B4">
        <w:rPr>
          <w:rFonts w:asciiTheme="majorHAnsi" w:hAnsiTheme="majorHAnsi"/>
          <w:sz w:val="24"/>
          <w:szCs w:val="20"/>
        </w:rPr>
        <w:t xml:space="preserve"> Father Mullers Medical College</w:t>
      </w:r>
      <w:r>
        <w:rPr>
          <w:rFonts w:asciiTheme="majorHAnsi" w:hAnsiTheme="majorHAnsi"/>
          <w:sz w:val="24"/>
          <w:szCs w:val="20"/>
        </w:rPr>
        <w:t>,M</w:t>
      </w:r>
      <w:r w:rsidR="004C13B4">
        <w:rPr>
          <w:rFonts w:asciiTheme="majorHAnsi" w:hAnsiTheme="majorHAnsi"/>
          <w:sz w:val="24"/>
          <w:szCs w:val="20"/>
        </w:rPr>
        <w:t>a</w:t>
      </w:r>
      <w:r>
        <w:rPr>
          <w:rFonts w:asciiTheme="majorHAnsi" w:hAnsiTheme="majorHAnsi"/>
          <w:sz w:val="24"/>
          <w:szCs w:val="20"/>
        </w:rPr>
        <w:t>ngalore.</w:t>
      </w:r>
    </w:p>
    <w:p w:rsidR="006356E5" w:rsidRDefault="006356E5" w:rsidP="004C13B4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b w:val="0"/>
          <w:sz w:val="24"/>
        </w:rPr>
      </w:pPr>
    </w:p>
    <w:p w:rsidR="00295014" w:rsidRDefault="00295014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Two days Group monitoring workshop on INSPIRE camp of DST was attended at Sri,</w:t>
      </w:r>
      <w:r w:rsidR="00DC5DE9">
        <w:rPr>
          <w:rFonts w:asciiTheme="majorHAnsi" w:hAnsiTheme="majorHAnsi"/>
          <w:b w:val="0"/>
          <w:sz w:val="24"/>
        </w:rPr>
        <w:t xml:space="preserve"> </w:t>
      </w:r>
      <w:r>
        <w:rPr>
          <w:rFonts w:asciiTheme="majorHAnsi" w:hAnsiTheme="majorHAnsi"/>
          <w:b w:val="0"/>
          <w:sz w:val="24"/>
        </w:rPr>
        <w:t>Venkateshwara</w:t>
      </w:r>
      <w:r w:rsidR="00DC5DE9">
        <w:rPr>
          <w:rFonts w:asciiTheme="majorHAnsi" w:hAnsiTheme="majorHAnsi"/>
          <w:b w:val="0"/>
          <w:sz w:val="24"/>
        </w:rPr>
        <w:t xml:space="preserve"> </w:t>
      </w:r>
      <w:r>
        <w:rPr>
          <w:rFonts w:asciiTheme="majorHAnsi" w:hAnsiTheme="majorHAnsi"/>
          <w:b w:val="0"/>
          <w:sz w:val="24"/>
        </w:rPr>
        <w:t>Universiy, Tirupathi</w:t>
      </w:r>
      <w:r w:rsidR="003647D2">
        <w:rPr>
          <w:rFonts w:asciiTheme="majorHAnsi" w:hAnsiTheme="majorHAnsi"/>
          <w:b w:val="0"/>
          <w:sz w:val="24"/>
        </w:rPr>
        <w:t xml:space="preserve"> in August 2017</w:t>
      </w:r>
      <w:r w:rsidR="00893B45">
        <w:rPr>
          <w:rFonts w:asciiTheme="majorHAnsi" w:hAnsiTheme="majorHAnsi"/>
          <w:b w:val="0"/>
          <w:sz w:val="24"/>
        </w:rPr>
        <w:t>.</w:t>
      </w:r>
    </w:p>
    <w:p w:rsidR="004C13B4" w:rsidRDefault="004C13B4" w:rsidP="004C13B4">
      <w:pPr>
        <w:pStyle w:val="ListParagraph"/>
        <w:rPr>
          <w:rFonts w:asciiTheme="majorHAnsi" w:hAnsiTheme="majorHAnsi"/>
          <w:b/>
          <w:sz w:val="24"/>
        </w:rPr>
      </w:pPr>
    </w:p>
    <w:p w:rsidR="00893B45" w:rsidRPr="00A81FB2" w:rsidRDefault="00893B45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2"/>
        </w:rPr>
      </w:pPr>
      <w:r w:rsidRPr="00893B45">
        <w:rPr>
          <w:rFonts w:asciiTheme="majorHAnsi" w:hAnsiTheme="majorHAnsi"/>
          <w:b w:val="0"/>
          <w:sz w:val="24"/>
        </w:rPr>
        <w:t>Attended a workshop on ‘</w:t>
      </w:r>
      <w:r w:rsidRPr="00D278AF">
        <w:rPr>
          <w:rFonts w:asciiTheme="majorHAnsi" w:hAnsiTheme="majorHAnsi"/>
          <w:sz w:val="24"/>
        </w:rPr>
        <w:t>Diagnostic Techniques in clinical Mycology’</w:t>
      </w:r>
      <w:r w:rsidRPr="00893B45">
        <w:rPr>
          <w:rFonts w:asciiTheme="majorHAnsi" w:hAnsiTheme="majorHAnsi"/>
          <w:b w:val="0"/>
          <w:sz w:val="24"/>
        </w:rPr>
        <w:t xml:space="preserve"> at National conference on clinical Laboratory education and research on 27</w:t>
      </w:r>
      <w:r w:rsidRPr="00893B45">
        <w:rPr>
          <w:rFonts w:asciiTheme="majorHAnsi" w:hAnsiTheme="majorHAnsi"/>
          <w:b w:val="0"/>
          <w:sz w:val="24"/>
          <w:vertAlign w:val="superscript"/>
        </w:rPr>
        <w:t>th</w:t>
      </w:r>
      <w:r w:rsidRPr="00893B45">
        <w:rPr>
          <w:rFonts w:asciiTheme="majorHAnsi" w:hAnsiTheme="majorHAnsi"/>
          <w:b w:val="0"/>
          <w:sz w:val="24"/>
        </w:rPr>
        <w:t xml:space="preserve"> Feb 2017</w:t>
      </w:r>
      <w:r>
        <w:rPr>
          <w:rFonts w:asciiTheme="majorHAnsi" w:hAnsiTheme="majorHAnsi"/>
          <w:b w:val="0"/>
          <w:sz w:val="24"/>
        </w:rPr>
        <w:t>.</w:t>
      </w:r>
    </w:p>
    <w:p w:rsidR="00A81FB2" w:rsidRPr="00893B45" w:rsidRDefault="00A81FB2" w:rsidP="00A81FB2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2"/>
        </w:rPr>
      </w:pPr>
    </w:p>
    <w:p w:rsidR="00893B45" w:rsidRPr="00C2519C" w:rsidRDefault="00893B45" w:rsidP="00893B45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2519C">
        <w:rPr>
          <w:rFonts w:asciiTheme="majorHAnsi" w:hAnsiTheme="majorHAnsi"/>
        </w:rPr>
        <w:t xml:space="preserve">Participated in a video module </w:t>
      </w:r>
      <w:r w:rsidR="004C13B4" w:rsidRPr="00C2519C">
        <w:rPr>
          <w:rFonts w:asciiTheme="majorHAnsi" w:hAnsiTheme="majorHAnsi"/>
        </w:rPr>
        <w:t>training workshop</w:t>
      </w:r>
      <w:r w:rsidRPr="00C2519C">
        <w:rPr>
          <w:rFonts w:asciiTheme="majorHAnsi" w:hAnsiTheme="majorHAnsi"/>
        </w:rPr>
        <w:t xml:space="preserve"> on ‘ </w:t>
      </w:r>
      <w:r w:rsidRPr="00C2519C">
        <w:rPr>
          <w:rFonts w:asciiTheme="majorHAnsi" w:hAnsiTheme="majorHAnsi"/>
          <w:b/>
        </w:rPr>
        <w:t>Principles of Biosafety , Bioethics  and Lab Quality</w:t>
      </w:r>
      <w:r w:rsidRPr="00C2519C">
        <w:rPr>
          <w:rFonts w:asciiTheme="majorHAnsi" w:hAnsiTheme="majorHAnsi"/>
        </w:rPr>
        <w:t xml:space="preserve"> ‘at KMC Mangalore </w:t>
      </w:r>
      <w:r w:rsidR="00D71135">
        <w:rPr>
          <w:rFonts w:asciiTheme="majorHAnsi" w:hAnsiTheme="majorHAnsi"/>
        </w:rPr>
        <w:t>2016</w:t>
      </w:r>
      <w:r>
        <w:rPr>
          <w:rFonts w:asciiTheme="majorHAnsi" w:hAnsiTheme="majorHAnsi"/>
        </w:rPr>
        <w:t>.</w:t>
      </w:r>
    </w:p>
    <w:p w:rsidR="000416AF" w:rsidRPr="002B089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 w:rsidRPr="002B089B">
        <w:rPr>
          <w:rFonts w:asciiTheme="majorHAnsi" w:hAnsiTheme="majorHAnsi"/>
          <w:b w:val="0"/>
          <w:sz w:val="24"/>
        </w:rPr>
        <w:lastRenderedPageBreak/>
        <w:t>Four days workshop on “</w:t>
      </w:r>
      <w:r w:rsidRPr="002B089B">
        <w:rPr>
          <w:rFonts w:asciiTheme="majorHAnsi" w:hAnsiTheme="majorHAnsi"/>
          <w:sz w:val="24"/>
        </w:rPr>
        <w:t>Responsible conduct on Science’</w:t>
      </w:r>
      <w:r w:rsidRPr="002B089B">
        <w:rPr>
          <w:rFonts w:asciiTheme="majorHAnsi" w:hAnsiTheme="majorHAnsi"/>
          <w:b w:val="0"/>
          <w:sz w:val="24"/>
        </w:rPr>
        <w:t xml:space="preserve"> organized by National  Academy of Sciences, </w:t>
      </w:r>
      <w:r w:rsidRPr="002B089B">
        <w:rPr>
          <w:rFonts w:asciiTheme="majorHAnsi" w:hAnsiTheme="majorHAnsi"/>
          <w:sz w:val="24"/>
        </w:rPr>
        <w:t>United States</w:t>
      </w:r>
      <w:r w:rsidRPr="002B089B">
        <w:rPr>
          <w:rFonts w:asciiTheme="majorHAnsi" w:hAnsiTheme="majorHAnsi"/>
          <w:b w:val="0"/>
          <w:sz w:val="24"/>
        </w:rPr>
        <w:t xml:space="preserve"> and NITTE University center for science education and research, Mangalore. 31</w:t>
      </w:r>
      <w:r w:rsidRPr="002B089B">
        <w:rPr>
          <w:rFonts w:asciiTheme="majorHAnsi" w:hAnsiTheme="majorHAnsi"/>
          <w:b w:val="0"/>
          <w:sz w:val="24"/>
          <w:vertAlign w:val="superscript"/>
        </w:rPr>
        <w:t>st</w:t>
      </w:r>
      <w:r w:rsidRPr="002B089B">
        <w:rPr>
          <w:rFonts w:asciiTheme="majorHAnsi" w:hAnsiTheme="majorHAnsi"/>
          <w:b w:val="0"/>
          <w:sz w:val="24"/>
        </w:rPr>
        <w:t xml:space="preserve"> March to 3rd April 2015</w:t>
      </w:r>
    </w:p>
    <w:p w:rsidR="000416AF" w:rsidRPr="002B089B" w:rsidRDefault="000416AF" w:rsidP="000416AF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b w:val="0"/>
          <w:sz w:val="24"/>
        </w:rPr>
      </w:pPr>
    </w:p>
    <w:p w:rsidR="000416AF" w:rsidRPr="00A81FB2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sz w:val="24"/>
        </w:rPr>
      </w:pPr>
      <w:r w:rsidRPr="002B089B">
        <w:rPr>
          <w:rFonts w:asciiTheme="majorHAnsi" w:hAnsiTheme="majorHAnsi"/>
          <w:b w:val="0"/>
          <w:sz w:val="24"/>
        </w:rPr>
        <w:t>Attended one day workshop on “Antimicrobial Resistance –Laboratory and clinical updates on 22Aug 2015 at Kasturba Medical College, Manipal, Karnataka</w:t>
      </w:r>
    </w:p>
    <w:p w:rsidR="00A81FB2" w:rsidRDefault="00A81FB2" w:rsidP="00A81FB2">
      <w:pPr>
        <w:pStyle w:val="ListParagraph"/>
        <w:rPr>
          <w:rFonts w:asciiTheme="majorHAnsi" w:hAnsiTheme="majorHAnsi"/>
          <w:sz w:val="24"/>
        </w:rPr>
      </w:pPr>
    </w:p>
    <w:p w:rsidR="00893B45" w:rsidRDefault="00893B45" w:rsidP="00893B45">
      <w:pPr>
        <w:pStyle w:val="ListParagraph"/>
        <w:rPr>
          <w:rFonts w:asciiTheme="majorHAnsi" w:hAnsiTheme="majorHAnsi"/>
          <w:sz w:val="24"/>
        </w:rPr>
      </w:pPr>
    </w:p>
    <w:p w:rsidR="00893B45" w:rsidRPr="00C2519C" w:rsidRDefault="00893B45" w:rsidP="00893B45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C2519C">
        <w:rPr>
          <w:rFonts w:asciiTheme="majorHAnsi" w:hAnsiTheme="majorHAnsi"/>
        </w:rPr>
        <w:t>Participated one day workshop on   ‘</w:t>
      </w:r>
      <w:r w:rsidRPr="00C2519C">
        <w:rPr>
          <w:rFonts w:asciiTheme="majorHAnsi" w:hAnsiTheme="majorHAnsi"/>
          <w:b/>
        </w:rPr>
        <w:t>Prakruthi</w:t>
      </w:r>
      <w:r w:rsidR="00EE690E">
        <w:rPr>
          <w:rFonts w:asciiTheme="majorHAnsi" w:hAnsiTheme="majorHAnsi"/>
          <w:b/>
        </w:rPr>
        <w:t xml:space="preserve"> </w:t>
      </w:r>
      <w:r w:rsidRPr="00C2519C">
        <w:rPr>
          <w:rFonts w:asciiTheme="majorHAnsi" w:hAnsiTheme="majorHAnsi"/>
          <w:b/>
        </w:rPr>
        <w:t>Infocus’</w:t>
      </w:r>
      <w:r w:rsidRPr="00C2519C">
        <w:rPr>
          <w:rFonts w:asciiTheme="majorHAnsi" w:hAnsiTheme="majorHAnsi"/>
        </w:rPr>
        <w:t xml:space="preserve"> on 4</w:t>
      </w:r>
      <w:r w:rsidRPr="00C2519C">
        <w:rPr>
          <w:rFonts w:asciiTheme="majorHAnsi" w:hAnsiTheme="majorHAnsi"/>
          <w:vertAlign w:val="superscript"/>
        </w:rPr>
        <w:t>th</w:t>
      </w:r>
      <w:r w:rsidRPr="00C2519C">
        <w:rPr>
          <w:rFonts w:asciiTheme="majorHAnsi" w:hAnsiTheme="majorHAnsi"/>
        </w:rPr>
        <w:t xml:space="preserve"> Feb 2017 at National Institute of Technology Karanataka, Surathkal.</w:t>
      </w: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 w:rsidRPr="002B089B">
        <w:rPr>
          <w:rFonts w:asciiTheme="majorHAnsi" w:hAnsiTheme="majorHAnsi"/>
          <w:b w:val="0"/>
          <w:sz w:val="24"/>
        </w:rPr>
        <w:t xml:space="preserve">  Participated in the International Symposium on </w:t>
      </w:r>
      <w:r w:rsidRPr="002B089B">
        <w:rPr>
          <w:rFonts w:asciiTheme="majorHAnsi" w:hAnsiTheme="majorHAnsi"/>
          <w:sz w:val="24"/>
        </w:rPr>
        <w:t>“Biorisk Management” at Indian</w:t>
      </w:r>
      <w:r w:rsidRPr="0024587B">
        <w:rPr>
          <w:rFonts w:asciiTheme="majorHAnsi" w:hAnsiTheme="majorHAnsi"/>
          <w:sz w:val="24"/>
        </w:rPr>
        <w:t xml:space="preserve"> Institute of Science, (IISC) </w:t>
      </w:r>
      <w:r w:rsidRPr="0024587B">
        <w:rPr>
          <w:rFonts w:asciiTheme="majorHAnsi" w:hAnsiTheme="majorHAnsi"/>
          <w:b w:val="0"/>
          <w:sz w:val="24"/>
        </w:rPr>
        <w:t>Bangalore, on 15</w:t>
      </w:r>
      <w:r w:rsidRPr="0024587B">
        <w:rPr>
          <w:rFonts w:asciiTheme="majorHAnsi" w:hAnsiTheme="majorHAnsi"/>
          <w:b w:val="0"/>
          <w:sz w:val="24"/>
          <w:vertAlign w:val="superscript"/>
        </w:rPr>
        <w:t>th</w:t>
      </w:r>
      <w:r w:rsidRPr="0024587B">
        <w:rPr>
          <w:rFonts w:asciiTheme="majorHAnsi" w:hAnsiTheme="majorHAnsi"/>
          <w:b w:val="0"/>
          <w:sz w:val="24"/>
        </w:rPr>
        <w:t xml:space="preserve"> March 2015</w:t>
      </w:r>
    </w:p>
    <w:p w:rsidR="000416AF" w:rsidRPr="0024587B" w:rsidRDefault="000416AF" w:rsidP="000416AF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b w:val="0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sz w:val="24"/>
        </w:rPr>
      </w:pPr>
      <w:r w:rsidRPr="0024587B">
        <w:rPr>
          <w:rFonts w:asciiTheme="majorHAnsi" w:hAnsiTheme="majorHAnsi"/>
          <w:b w:val="0"/>
          <w:sz w:val="24"/>
        </w:rPr>
        <w:t xml:space="preserve">  Participated in the 3 days international “</w:t>
      </w:r>
      <w:r w:rsidRPr="0024587B">
        <w:rPr>
          <w:rFonts w:asciiTheme="majorHAnsi" w:hAnsiTheme="majorHAnsi"/>
          <w:sz w:val="24"/>
        </w:rPr>
        <w:t>Global Biorisk Management curriculum courses”</w:t>
      </w:r>
      <w:r w:rsidRPr="0024587B">
        <w:rPr>
          <w:rFonts w:asciiTheme="majorHAnsi" w:hAnsiTheme="majorHAnsi"/>
          <w:b w:val="0"/>
          <w:sz w:val="24"/>
        </w:rPr>
        <w:t xml:space="preserve"> from 16</w:t>
      </w:r>
      <w:r w:rsidRPr="0024587B">
        <w:rPr>
          <w:rFonts w:asciiTheme="majorHAnsi" w:hAnsiTheme="majorHAnsi"/>
          <w:b w:val="0"/>
          <w:sz w:val="24"/>
          <w:vertAlign w:val="superscript"/>
        </w:rPr>
        <w:t>th</w:t>
      </w:r>
      <w:r w:rsidRPr="0024587B">
        <w:rPr>
          <w:rFonts w:asciiTheme="majorHAnsi" w:hAnsiTheme="majorHAnsi"/>
          <w:b w:val="0"/>
          <w:sz w:val="24"/>
        </w:rPr>
        <w:t xml:space="preserve"> -18</w:t>
      </w:r>
      <w:r w:rsidRPr="0024587B">
        <w:rPr>
          <w:rFonts w:asciiTheme="majorHAnsi" w:hAnsiTheme="majorHAnsi"/>
          <w:b w:val="0"/>
          <w:sz w:val="24"/>
          <w:vertAlign w:val="superscript"/>
        </w:rPr>
        <w:t>th</w:t>
      </w:r>
      <w:r w:rsidRPr="0024587B">
        <w:rPr>
          <w:rFonts w:asciiTheme="majorHAnsi" w:hAnsiTheme="majorHAnsi"/>
          <w:b w:val="0"/>
          <w:sz w:val="24"/>
        </w:rPr>
        <w:t>March 2015 conducted by Sandia National Laboratories, U</w:t>
      </w:r>
      <w:r w:rsidRPr="0024587B">
        <w:rPr>
          <w:rFonts w:asciiTheme="majorHAnsi" w:hAnsiTheme="majorHAnsi"/>
          <w:sz w:val="24"/>
        </w:rPr>
        <w:t>.</w:t>
      </w:r>
      <w:r w:rsidRPr="0024587B">
        <w:rPr>
          <w:rFonts w:asciiTheme="majorHAnsi" w:hAnsiTheme="majorHAnsi"/>
          <w:b w:val="0"/>
          <w:sz w:val="24"/>
        </w:rPr>
        <w:t>S.</w:t>
      </w:r>
    </w:p>
    <w:p w:rsidR="000416AF" w:rsidRPr="0024587B" w:rsidRDefault="000416AF" w:rsidP="000416AF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 w:rsidRPr="0024587B">
        <w:rPr>
          <w:rFonts w:asciiTheme="majorHAnsi" w:hAnsiTheme="majorHAnsi"/>
          <w:b w:val="0"/>
          <w:sz w:val="24"/>
        </w:rPr>
        <w:t xml:space="preserve"> Received a 2 weeks training of DNA sequencing and molecular techniques at ‘</w:t>
      </w:r>
      <w:r w:rsidRPr="0024587B">
        <w:rPr>
          <w:rFonts w:asciiTheme="majorHAnsi" w:hAnsiTheme="majorHAnsi"/>
          <w:sz w:val="24"/>
        </w:rPr>
        <w:t>Paul Herbert DNA Bar coding and Biodiversity studies</w:t>
      </w:r>
      <w:r w:rsidRPr="0024587B">
        <w:rPr>
          <w:rFonts w:asciiTheme="majorHAnsi" w:hAnsiTheme="majorHAnsi"/>
          <w:b w:val="0"/>
          <w:sz w:val="24"/>
        </w:rPr>
        <w:t>, at Dr. Bhabasaheb</w:t>
      </w:r>
      <w:r w:rsidR="00B83766">
        <w:rPr>
          <w:rFonts w:asciiTheme="majorHAnsi" w:hAnsiTheme="majorHAnsi"/>
          <w:b w:val="0"/>
          <w:sz w:val="24"/>
        </w:rPr>
        <w:t xml:space="preserve"> </w:t>
      </w:r>
      <w:bookmarkStart w:id="0" w:name="_GoBack"/>
      <w:bookmarkEnd w:id="0"/>
      <w:r w:rsidRPr="0024587B">
        <w:rPr>
          <w:rFonts w:asciiTheme="majorHAnsi" w:hAnsiTheme="majorHAnsi"/>
          <w:b w:val="0"/>
          <w:sz w:val="24"/>
        </w:rPr>
        <w:t>Ambedkar University, Aurangabad, Maharashtra, 2014.</w:t>
      </w:r>
    </w:p>
    <w:p w:rsidR="004C4998" w:rsidRPr="0024587B" w:rsidRDefault="004C4998" w:rsidP="004C4998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sz w:val="24"/>
        </w:rPr>
      </w:pPr>
      <w:r w:rsidRPr="0024587B">
        <w:rPr>
          <w:rFonts w:asciiTheme="majorHAnsi" w:hAnsiTheme="majorHAnsi"/>
          <w:b w:val="0"/>
          <w:sz w:val="24"/>
        </w:rPr>
        <w:t>Participated in 2 days workshop on</w:t>
      </w:r>
      <w:r w:rsidRPr="0024587B">
        <w:rPr>
          <w:rFonts w:asciiTheme="majorHAnsi" w:hAnsiTheme="majorHAnsi"/>
          <w:sz w:val="24"/>
        </w:rPr>
        <w:t xml:space="preserve"> “Hospital Infection Control” in </w:t>
      </w:r>
      <w:r w:rsidRPr="0024587B">
        <w:rPr>
          <w:rFonts w:asciiTheme="majorHAnsi" w:hAnsiTheme="majorHAnsi"/>
          <w:b w:val="0"/>
          <w:sz w:val="24"/>
        </w:rPr>
        <w:t>Aditya Birla Hospital</w:t>
      </w:r>
      <w:r w:rsidRPr="0024587B">
        <w:rPr>
          <w:rFonts w:asciiTheme="majorHAnsi" w:hAnsiTheme="majorHAnsi"/>
          <w:sz w:val="24"/>
        </w:rPr>
        <w:t xml:space="preserve">, Pune, </w:t>
      </w:r>
      <w:r w:rsidRPr="0024587B">
        <w:rPr>
          <w:rFonts w:asciiTheme="majorHAnsi" w:hAnsiTheme="majorHAnsi"/>
          <w:b w:val="0"/>
          <w:sz w:val="24"/>
        </w:rPr>
        <w:t>Maharashtra,</w:t>
      </w:r>
      <w:r w:rsidRPr="0024587B">
        <w:rPr>
          <w:rFonts w:asciiTheme="majorHAnsi" w:hAnsiTheme="majorHAnsi"/>
          <w:sz w:val="24"/>
        </w:rPr>
        <w:t xml:space="preserve"> June in 2013.</w:t>
      </w:r>
    </w:p>
    <w:p w:rsidR="000416AF" w:rsidRPr="0024587B" w:rsidRDefault="000416AF" w:rsidP="000416AF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 w:rsidRPr="0024587B">
        <w:rPr>
          <w:rFonts w:asciiTheme="majorHAnsi" w:hAnsiTheme="majorHAnsi"/>
          <w:b w:val="0"/>
          <w:sz w:val="24"/>
        </w:rPr>
        <w:t>Participated in the</w:t>
      </w:r>
      <w:r w:rsidRPr="0024587B">
        <w:rPr>
          <w:rFonts w:asciiTheme="majorHAnsi" w:hAnsiTheme="majorHAnsi"/>
          <w:sz w:val="24"/>
        </w:rPr>
        <w:t xml:space="preserve"> Internal Counselor Programme</w:t>
      </w:r>
      <w:r w:rsidRPr="0024587B">
        <w:rPr>
          <w:rFonts w:asciiTheme="majorHAnsi" w:hAnsiTheme="majorHAnsi"/>
          <w:b w:val="0"/>
          <w:sz w:val="24"/>
        </w:rPr>
        <w:t xml:space="preserve"> on </w:t>
      </w:r>
      <w:r w:rsidRPr="0024587B">
        <w:rPr>
          <w:rFonts w:asciiTheme="majorHAnsi" w:hAnsiTheme="majorHAnsi"/>
          <w:sz w:val="24"/>
        </w:rPr>
        <w:t>NABH standards of Hospitals</w:t>
      </w:r>
      <w:r w:rsidRPr="0024587B">
        <w:rPr>
          <w:rFonts w:asciiTheme="majorHAnsi" w:hAnsiTheme="majorHAnsi"/>
          <w:b w:val="0"/>
          <w:sz w:val="24"/>
        </w:rPr>
        <w:t xml:space="preserve"> conducted by ‘</w:t>
      </w:r>
      <w:r w:rsidRPr="0024587B">
        <w:rPr>
          <w:rFonts w:asciiTheme="majorHAnsi" w:hAnsiTheme="majorHAnsi"/>
          <w:sz w:val="24"/>
        </w:rPr>
        <w:t>Quality Council of India, by Govt. of India</w:t>
      </w:r>
      <w:r w:rsidRPr="0024587B">
        <w:rPr>
          <w:rFonts w:asciiTheme="majorHAnsi" w:hAnsiTheme="majorHAnsi"/>
          <w:b w:val="0"/>
          <w:sz w:val="24"/>
        </w:rPr>
        <w:t xml:space="preserve"> on 26</w:t>
      </w:r>
      <w:r w:rsidRPr="0024587B">
        <w:rPr>
          <w:rFonts w:asciiTheme="majorHAnsi" w:hAnsiTheme="majorHAnsi"/>
          <w:b w:val="0"/>
          <w:sz w:val="24"/>
          <w:vertAlign w:val="superscript"/>
        </w:rPr>
        <w:t>th</w:t>
      </w:r>
      <w:r w:rsidRPr="0024587B">
        <w:rPr>
          <w:rFonts w:asciiTheme="majorHAnsi" w:hAnsiTheme="majorHAnsi"/>
          <w:b w:val="0"/>
          <w:sz w:val="24"/>
        </w:rPr>
        <w:t xml:space="preserve"> -28</w:t>
      </w:r>
      <w:r w:rsidRPr="0024587B">
        <w:rPr>
          <w:rFonts w:asciiTheme="majorHAnsi" w:hAnsiTheme="majorHAnsi"/>
          <w:b w:val="0"/>
          <w:sz w:val="24"/>
          <w:vertAlign w:val="superscript"/>
        </w:rPr>
        <w:t>th</w:t>
      </w:r>
      <w:r w:rsidRPr="0024587B">
        <w:rPr>
          <w:rFonts w:asciiTheme="majorHAnsi" w:hAnsiTheme="majorHAnsi"/>
          <w:b w:val="0"/>
          <w:sz w:val="24"/>
        </w:rPr>
        <w:t xml:space="preserve"> July 2013 at Columbia- Asia Hospital at Bangalore.</w:t>
      </w:r>
    </w:p>
    <w:p w:rsidR="000416AF" w:rsidRPr="0024587B" w:rsidRDefault="000416AF" w:rsidP="000416AF">
      <w:pPr>
        <w:pStyle w:val="Subtitle"/>
        <w:tabs>
          <w:tab w:val="left" w:pos="284"/>
          <w:tab w:val="left" w:pos="567"/>
        </w:tabs>
        <w:ind w:left="720"/>
        <w:jc w:val="both"/>
        <w:rPr>
          <w:rFonts w:asciiTheme="majorHAnsi" w:hAnsiTheme="majorHAnsi"/>
          <w:b w:val="0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  <w:r w:rsidRPr="0024587B">
        <w:rPr>
          <w:rFonts w:asciiTheme="majorHAnsi" w:hAnsiTheme="majorHAnsi"/>
          <w:b w:val="0"/>
          <w:sz w:val="24"/>
        </w:rPr>
        <w:t xml:space="preserve">  Attended a workshop on ‘</w:t>
      </w:r>
      <w:r w:rsidRPr="0024587B">
        <w:rPr>
          <w:rFonts w:asciiTheme="majorHAnsi" w:hAnsiTheme="majorHAnsi"/>
          <w:sz w:val="24"/>
        </w:rPr>
        <w:t>Infection control’</w:t>
      </w:r>
      <w:r w:rsidRPr="0024587B">
        <w:rPr>
          <w:rFonts w:asciiTheme="majorHAnsi" w:hAnsiTheme="majorHAnsi"/>
          <w:b w:val="0"/>
          <w:sz w:val="24"/>
        </w:rPr>
        <w:t xml:space="preserve"> at A. J. Hospital and Research Center</w:t>
      </w:r>
      <w:r w:rsidR="004C7AF3">
        <w:rPr>
          <w:rFonts w:asciiTheme="majorHAnsi" w:hAnsiTheme="majorHAnsi"/>
          <w:b w:val="0"/>
          <w:sz w:val="24"/>
        </w:rPr>
        <w:t>,Mangalore.</w:t>
      </w:r>
    </w:p>
    <w:p w:rsidR="004C4998" w:rsidRPr="0024587B" w:rsidRDefault="004C4998" w:rsidP="004C4998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0416AF" w:rsidRPr="0024587B" w:rsidRDefault="000416AF" w:rsidP="000416AF">
      <w:pPr>
        <w:pStyle w:val="Subtitle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jc w:val="both"/>
        <w:rPr>
          <w:rFonts w:asciiTheme="majorHAnsi" w:hAnsiTheme="majorHAnsi"/>
          <w:sz w:val="24"/>
        </w:rPr>
      </w:pPr>
      <w:r w:rsidRPr="0024587B">
        <w:rPr>
          <w:rFonts w:asciiTheme="majorHAnsi" w:hAnsiTheme="majorHAnsi"/>
          <w:b w:val="0"/>
          <w:sz w:val="24"/>
        </w:rPr>
        <w:t xml:space="preserve"> Participated in 4 day training programme</w:t>
      </w:r>
      <w:r w:rsidR="00B83766">
        <w:rPr>
          <w:rFonts w:asciiTheme="majorHAnsi" w:hAnsiTheme="majorHAnsi"/>
          <w:b w:val="0"/>
          <w:sz w:val="24"/>
        </w:rPr>
        <w:t xml:space="preserve"> </w:t>
      </w:r>
      <w:r w:rsidRPr="0024587B">
        <w:rPr>
          <w:rFonts w:asciiTheme="majorHAnsi" w:hAnsiTheme="majorHAnsi"/>
          <w:b w:val="0"/>
          <w:sz w:val="24"/>
        </w:rPr>
        <w:t>conducted</w:t>
      </w:r>
      <w:r w:rsidRPr="0024587B">
        <w:rPr>
          <w:rFonts w:asciiTheme="majorHAnsi" w:hAnsiTheme="majorHAnsi"/>
          <w:sz w:val="24"/>
        </w:rPr>
        <w:t xml:space="preserve"> by </w:t>
      </w:r>
      <w:r w:rsidRPr="0024587B">
        <w:rPr>
          <w:rFonts w:asciiTheme="majorHAnsi" w:hAnsiTheme="majorHAnsi"/>
          <w:b w:val="0"/>
          <w:sz w:val="24"/>
        </w:rPr>
        <w:t xml:space="preserve">Govt. of India </w:t>
      </w:r>
      <w:r w:rsidRPr="0024587B">
        <w:rPr>
          <w:rFonts w:asciiTheme="majorHAnsi" w:hAnsiTheme="majorHAnsi"/>
          <w:sz w:val="24"/>
        </w:rPr>
        <w:t>on “Laboratory Quality Management and internal audit” as per ISO 15189:2007 at Bangalore.</w:t>
      </w:r>
    </w:p>
    <w:p w:rsidR="0024587B" w:rsidRDefault="0024587B" w:rsidP="0024587B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173031" w:rsidRDefault="00173031" w:rsidP="0024587B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173031" w:rsidRDefault="00173031" w:rsidP="0024587B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173031" w:rsidRDefault="00173031" w:rsidP="0024587B">
      <w:pPr>
        <w:pStyle w:val="Subtitle"/>
        <w:tabs>
          <w:tab w:val="left" w:pos="284"/>
          <w:tab w:val="left" w:pos="567"/>
        </w:tabs>
        <w:jc w:val="both"/>
        <w:rPr>
          <w:rFonts w:asciiTheme="majorHAnsi" w:hAnsiTheme="majorHAnsi"/>
          <w:b w:val="0"/>
          <w:sz w:val="24"/>
        </w:rPr>
      </w:pPr>
    </w:p>
    <w:p w:rsidR="002218CC" w:rsidRDefault="002218CC" w:rsidP="00071CE1">
      <w:pPr>
        <w:spacing w:after="0"/>
        <w:rPr>
          <w:rFonts w:asciiTheme="majorHAnsi" w:hAnsiTheme="majorHAnsi"/>
          <w:b/>
          <w:sz w:val="24"/>
        </w:rPr>
      </w:pPr>
    </w:p>
    <w:p w:rsidR="00B905ED" w:rsidRDefault="00B905ED" w:rsidP="00B905ED">
      <w:pPr>
        <w:tabs>
          <w:tab w:val="left" w:pos="126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Radio talks –</w:t>
      </w:r>
    </w:p>
    <w:p w:rsidR="00784099" w:rsidRDefault="00784099" w:rsidP="00784099">
      <w:pPr>
        <w:tabs>
          <w:tab w:val="left" w:pos="1260"/>
        </w:tabs>
        <w:spacing w:after="0"/>
        <w:ind w:left="709"/>
        <w:rPr>
          <w:rFonts w:asciiTheme="majorHAnsi" w:hAnsiTheme="majorHAnsi"/>
          <w:b/>
          <w:sz w:val="24"/>
        </w:rPr>
      </w:pPr>
    </w:p>
    <w:p w:rsidR="00B905ED" w:rsidRDefault="00B905ED" w:rsidP="00784099">
      <w:pPr>
        <w:tabs>
          <w:tab w:val="left" w:pos="1260"/>
        </w:tabs>
        <w:spacing w:after="0"/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1. A talk on “Test use and save water” on </w:t>
      </w:r>
      <w:r w:rsidR="002D120C">
        <w:rPr>
          <w:rFonts w:asciiTheme="majorHAnsi" w:hAnsiTheme="majorHAnsi"/>
          <w:b/>
          <w:sz w:val="24"/>
        </w:rPr>
        <w:t>Radio</w:t>
      </w:r>
      <w:r w:rsidR="00554390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 xml:space="preserve"> Mangalore</w:t>
      </w:r>
      <w:r w:rsidR="009802F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Akshvani in 2016</w:t>
      </w:r>
    </w:p>
    <w:p w:rsidR="00B905ED" w:rsidRDefault="00B905ED" w:rsidP="00784099">
      <w:pPr>
        <w:tabs>
          <w:tab w:val="left" w:pos="1260"/>
        </w:tabs>
        <w:spacing w:after="0"/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 A talk on “Our Biodiversity-our food and our health</w:t>
      </w:r>
      <w:r w:rsidR="00C70462">
        <w:rPr>
          <w:rFonts w:asciiTheme="majorHAnsi" w:hAnsiTheme="majorHAnsi"/>
          <w:b/>
          <w:sz w:val="24"/>
        </w:rPr>
        <w:t>” at</w:t>
      </w:r>
      <w:r>
        <w:rPr>
          <w:rFonts w:asciiTheme="majorHAnsi" w:hAnsiTheme="majorHAnsi"/>
          <w:b/>
          <w:sz w:val="24"/>
        </w:rPr>
        <w:t xml:space="preserve"> Mangalore </w:t>
      </w:r>
      <w:r w:rsidR="002D120C">
        <w:rPr>
          <w:rFonts w:asciiTheme="majorHAnsi" w:hAnsiTheme="majorHAnsi"/>
          <w:b/>
          <w:sz w:val="24"/>
        </w:rPr>
        <w:t>radio</w:t>
      </w:r>
      <w:r w:rsidR="00D13C3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Akashvani in  May 2019</w:t>
      </w:r>
    </w:p>
    <w:p w:rsidR="002218CC" w:rsidRDefault="00B905ED" w:rsidP="00784099">
      <w:pPr>
        <w:tabs>
          <w:tab w:val="left" w:pos="1260"/>
        </w:tabs>
        <w:spacing w:after="0"/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3. A talk on </w:t>
      </w:r>
      <w:r w:rsidRPr="00B905ED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“  Water conservation a dire need.” Interview </w:t>
      </w:r>
      <w:r w:rsidR="00C70462">
        <w:rPr>
          <w:rFonts w:asciiTheme="majorHAnsi" w:hAnsiTheme="majorHAnsi"/>
          <w:b/>
          <w:sz w:val="24"/>
        </w:rPr>
        <w:t>on radio</w:t>
      </w:r>
      <w:r w:rsidR="00D13C3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Mangalore Akashvani  in June 2019.</w:t>
      </w:r>
    </w:p>
    <w:p w:rsidR="00173031" w:rsidRDefault="00173031" w:rsidP="00784099">
      <w:pPr>
        <w:tabs>
          <w:tab w:val="left" w:pos="1260"/>
        </w:tabs>
        <w:spacing w:after="0"/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4. COVID 19 – Handflora ,Clean hands ,sanitizers and wshing hands-campaign.</w:t>
      </w:r>
      <w:r w:rsidR="00DE2EC4">
        <w:rPr>
          <w:rFonts w:asciiTheme="majorHAnsi" w:hAnsiTheme="majorHAnsi"/>
          <w:b/>
          <w:sz w:val="24"/>
        </w:rPr>
        <w:t>awareness live talk on Mangaloe Akashvani. 26</w:t>
      </w:r>
      <w:r w:rsidR="00DE2EC4" w:rsidRPr="00DE2EC4">
        <w:rPr>
          <w:rFonts w:asciiTheme="majorHAnsi" w:hAnsiTheme="majorHAnsi"/>
          <w:b/>
          <w:sz w:val="24"/>
          <w:vertAlign w:val="superscript"/>
        </w:rPr>
        <w:t>th</w:t>
      </w:r>
      <w:r w:rsidR="00DE2EC4">
        <w:rPr>
          <w:rFonts w:asciiTheme="majorHAnsi" w:hAnsiTheme="majorHAnsi"/>
          <w:b/>
          <w:sz w:val="24"/>
        </w:rPr>
        <w:t xml:space="preserve"> April 2020.</w:t>
      </w:r>
    </w:p>
    <w:p w:rsidR="00DE2EC4" w:rsidRPr="00B905ED" w:rsidRDefault="00DE2EC4" w:rsidP="00DE2EC4">
      <w:pPr>
        <w:tabs>
          <w:tab w:val="left" w:pos="1260"/>
        </w:tabs>
        <w:spacing w:after="0"/>
        <w:rPr>
          <w:rFonts w:asciiTheme="majorHAnsi" w:hAnsiTheme="majorHAnsi"/>
          <w:b/>
          <w:sz w:val="24"/>
        </w:rPr>
      </w:pPr>
    </w:p>
    <w:p w:rsidR="002C1A20" w:rsidRDefault="002C1A20" w:rsidP="003625CB">
      <w:pPr>
        <w:pStyle w:val="Subtitle"/>
        <w:tabs>
          <w:tab w:val="left" w:pos="284"/>
          <w:tab w:val="left" w:pos="426"/>
        </w:tabs>
        <w:spacing w:line="276" w:lineRule="auto"/>
        <w:jc w:val="both"/>
        <w:rPr>
          <w:sz w:val="24"/>
        </w:rPr>
      </w:pPr>
    </w:p>
    <w:p w:rsidR="003625CB" w:rsidRPr="002B7ABE" w:rsidRDefault="003625CB" w:rsidP="003625CB">
      <w:pPr>
        <w:tabs>
          <w:tab w:val="left" w:pos="0"/>
          <w:tab w:val="right" w:pos="9026"/>
        </w:tabs>
        <w:spacing w:after="120" w:line="240" w:lineRule="auto"/>
        <w:jc w:val="both"/>
        <w:rPr>
          <w:rFonts w:asciiTheme="majorHAnsi" w:hAnsiTheme="majorHAnsi" w:cs="Times New Roman"/>
          <w:b/>
          <w:sz w:val="28"/>
          <w:szCs w:val="24"/>
        </w:rPr>
      </w:pPr>
      <w:r w:rsidRPr="003234AD">
        <w:rPr>
          <w:rFonts w:asciiTheme="majorHAnsi" w:hAnsiTheme="majorHAnsi" w:cs="Times New Roman"/>
          <w:b/>
          <w:sz w:val="24"/>
          <w:szCs w:val="24"/>
        </w:rPr>
        <w:t>Examination and other activities</w:t>
      </w:r>
      <w:r>
        <w:rPr>
          <w:rFonts w:asciiTheme="majorHAnsi" w:hAnsiTheme="majorHAnsi" w:cs="Times New Roman"/>
          <w:b/>
          <w:sz w:val="28"/>
          <w:szCs w:val="24"/>
        </w:rPr>
        <w:tab/>
      </w:r>
    </w:p>
    <w:p w:rsidR="003625CB" w:rsidRPr="00D970B9" w:rsidRDefault="003625CB" w:rsidP="003625CB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970B9">
        <w:rPr>
          <w:rFonts w:asciiTheme="majorHAnsi" w:hAnsiTheme="majorHAnsi" w:cs="Times New Roman"/>
          <w:sz w:val="24"/>
          <w:szCs w:val="24"/>
        </w:rPr>
        <w:t xml:space="preserve">Served as an examiner and </w:t>
      </w:r>
      <w:r w:rsidR="005663B9">
        <w:rPr>
          <w:rFonts w:asciiTheme="majorHAnsi" w:hAnsiTheme="majorHAnsi" w:cs="Times New Roman"/>
          <w:sz w:val="24"/>
          <w:szCs w:val="24"/>
        </w:rPr>
        <w:t>evaluater</w:t>
      </w:r>
      <w:r w:rsidRPr="00D970B9">
        <w:rPr>
          <w:rFonts w:asciiTheme="majorHAnsi" w:hAnsiTheme="majorHAnsi" w:cs="Times New Roman"/>
          <w:sz w:val="24"/>
          <w:szCs w:val="24"/>
        </w:rPr>
        <w:t xml:space="preserve"> for Rajiv Gandhi University of Health Sciences,Bangalore.</w:t>
      </w:r>
    </w:p>
    <w:p w:rsidR="003625CB" w:rsidRPr="00D970B9" w:rsidRDefault="003625CB" w:rsidP="003625CB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970B9">
        <w:rPr>
          <w:rFonts w:asciiTheme="majorHAnsi" w:hAnsiTheme="majorHAnsi" w:cs="Times New Roman"/>
          <w:sz w:val="24"/>
          <w:szCs w:val="24"/>
        </w:rPr>
        <w:t>Serving as paper setter and external examiner for BSC and MSc Biomedical sciences, Biotechnology and Food safety courses at NITTE University, Deralkatte, Mangalore.</w:t>
      </w:r>
    </w:p>
    <w:p w:rsidR="003625CB" w:rsidRPr="00D970B9" w:rsidRDefault="003625CB" w:rsidP="003625CB">
      <w:pPr>
        <w:pStyle w:val="Subtitle"/>
        <w:numPr>
          <w:ilvl w:val="0"/>
          <w:numId w:val="15"/>
        </w:numPr>
        <w:tabs>
          <w:tab w:val="left" w:pos="426"/>
        </w:tabs>
        <w:jc w:val="both"/>
        <w:rPr>
          <w:rFonts w:asciiTheme="majorHAnsi" w:hAnsiTheme="majorHAnsi"/>
          <w:b w:val="0"/>
          <w:sz w:val="24"/>
          <w:szCs w:val="24"/>
        </w:rPr>
      </w:pPr>
      <w:r w:rsidRPr="00D970B9">
        <w:rPr>
          <w:rFonts w:asciiTheme="majorHAnsi" w:hAnsiTheme="majorHAnsi"/>
          <w:b w:val="0"/>
          <w:sz w:val="24"/>
          <w:szCs w:val="24"/>
        </w:rPr>
        <w:t xml:space="preserve">Serving as member for board of studies of Microbiology and biotechnology at Mangalore University, Epsilon Research Institute, Mangalore Karnataka State Open University, </w:t>
      </w:r>
      <w:r w:rsidR="00554390" w:rsidRPr="00D970B9">
        <w:rPr>
          <w:rFonts w:asciiTheme="majorHAnsi" w:hAnsiTheme="majorHAnsi"/>
          <w:b w:val="0"/>
          <w:sz w:val="24"/>
          <w:szCs w:val="24"/>
        </w:rPr>
        <w:t>and Mysore</w:t>
      </w:r>
      <w:r w:rsidRPr="00D970B9">
        <w:rPr>
          <w:rFonts w:asciiTheme="majorHAnsi" w:hAnsiTheme="majorHAnsi"/>
          <w:b w:val="0"/>
          <w:sz w:val="24"/>
          <w:szCs w:val="24"/>
        </w:rPr>
        <w:t xml:space="preserve">.  </w:t>
      </w:r>
    </w:p>
    <w:p w:rsidR="003625CB" w:rsidRPr="00D970B9" w:rsidRDefault="003625CB" w:rsidP="003625CB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970B9">
        <w:rPr>
          <w:rFonts w:asciiTheme="majorHAnsi" w:hAnsiTheme="majorHAnsi" w:cs="Times New Roman"/>
          <w:sz w:val="24"/>
          <w:szCs w:val="24"/>
        </w:rPr>
        <w:t xml:space="preserve">Board of studies member (BOS) at SDM College, UJIRE. And St Aloysius </w:t>
      </w:r>
      <w:r w:rsidR="00930FD9" w:rsidRPr="00D970B9">
        <w:rPr>
          <w:rFonts w:asciiTheme="majorHAnsi" w:hAnsiTheme="majorHAnsi" w:cs="Times New Roman"/>
          <w:sz w:val="24"/>
          <w:szCs w:val="24"/>
        </w:rPr>
        <w:t>College, Mangalore</w:t>
      </w:r>
      <w:r w:rsidRPr="00D970B9">
        <w:rPr>
          <w:rFonts w:asciiTheme="majorHAnsi" w:hAnsiTheme="majorHAnsi" w:cs="Times New Roman"/>
          <w:sz w:val="24"/>
          <w:szCs w:val="24"/>
        </w:rPr>
        <w:t xml:space="preserve"> and Mangalore </w:t>
      </w:r>
      <w:r w:rsidR="00554390" w:rsidRPr="00D970B9">
        <w:rPr>
          <w:rFonts w:asciiTheme="majorHAnsi" w:hAnsiTheme="majorHAnsi" w:cs="Times New Roman"/>
          <w:sz w:val="24"/>
          <w:szCs w:val="24"/>
        </w:rPr>
        <w:t>University.</w:t>
      </w:r>
    </w:p>
    <w:p w:rsidR="005F4A7B" w:rsidRPr="00D970B9" w:rsidRDefault="005F4A7B" w:rsidP="003625CB">
      <w:pPr>
        <w:pStyle w:val="ListParagraph"/>
        <w:numPr>
          <w:ilvl w:val="0"/>
          <w:numId w:val="15"/>
        </w:numPr>
        <w:tabs>
          <w:tab w:val="left" w:pos="0"/>
        </w:tabs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D970B9">
        <w:rPr>
          <w:rFonts w:asciiTheme="majorHAnsi" w:hAnsiTheme="majorHAnsi" w:cs="Times New Roman"/>
          <w:sz w:val="24"/>
          <w:szCs w:val="24"/>
        </w:rPr>
        <w:t>Board of Examination memb</w:t>
      </w:r>
      <w:r w:rsidR="00EB27FB">
        <w:rPr>
          <w:rFonts w:asciiTheme="majorHAnsi" w:hAnsiTheme="majorHAnsi" w:cs="Times New Roman"/>
          <w:sz w:val="24"/>
          <w:szCs w:val="24"/>
        </w:rPr>
        <w:t>e</w:t>
      </w:r>
      <w:r w:rsidRPr="00D970B9">
        <w:rPr>
          <w:rFonts w:asciiTheme="majorHAnsi" w:hAnsiTheme="majorHAnsi" w:cs="Times New Roman"/>
          <w:sz w:val="24"/>
          <w:szCs w:val="24"/>
        </w:rPr>
        <w:t>r of Mangalore University 2017-18</w:t>
      </w:r>
    </w:p>
    <w:p w:rsidR="003625CB" w:rsidRPr="00D970B9" w:rsidRDefault="001B1E9E" w:rsidP="003625CB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D970B9">
        <w:rPr>
          <w:rFonts w:asciiTheme="majorHAnsi" w:hAnsiTheme="majorHAnsi"/>
          <w:sz w:val="24"/>
          <w:szCs w:val="24"/>
        </w:rPr>
        <w:t>Serving as examiner and paper setter of Microbiology, Biotechnology and food safety at Nitte University center for science, Education and Research, Mangalore.</w:t>
      </w:r>
    </w:p>
    <w:p w:rsidR="00A429B2" w:rsidRPr="002C54A2" w:rsidRDefault="00A429B2" w:rsidP="000B114E">
      <w:pPr>
        <w:pStyle w:val="Subtitle"/>
        <w:tabs>
          <w:tab w:val="left" w:pos="284"/>
          <w:tab w:val="left" w:pos="426"/>
        </w:tabs>
        <w:spacing w:line="276" w:lineRule="auto"/>
        <w:jc w:val="both"/>
        <w:rPr>
          <w:sz w:val="24"/>
        </w:rPr>
      </w:pPr>
    </w:p>
    <w:p w:rsidR="00D47CEC" w:rsidRDefault="00784099" w:rsidP="00784099">
      <w:pPr>
        <w:tabs>
          <w:tab w:val="left" w:pos="1605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</w:p>
    <w:p w:rsidR="0024587B" w:rsidRDefault="0024587B" w:rsidP="00071CE1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Institutional level publications</w:t>
      </w:r>
    </w:p>
    <w:p w:rsidR="0036088F" w:rsidRDefault="0036088F" w:rsidP="00071CE1">
      <w:pPr>
        <w:spacing w:after="0"/>
        <w:rPr>
          <w:rFonts w:asciiTheme="majorHAnsi" w:hAnsiTheme="majorHAnsi"/>
          <w:b/>
          <w:sz w:val="24"/>
        </w:rPr>
      </w:pPr>
    </w:p>
    <w:p w:rsidR="0064246F" w:rsidRDefault="00554390" w:rsidP="00685554">
      <w:pPr>
        <w:pStyle w:val="ListParagraph"/>
        <w:numPr>
          <w:ilvl w:val="0"/>
          <w:numId w:val="14"/>
        </w:numPr>
        <w:spacing w:after="0"/>
        <w:ind w:left="1170" w:firstLine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Published 3</w:t>
      </w:r>
      <w:r w:rsidR="003904F0">
        <w:rPr>
          <w:rFonts w:asciiTheme="majorHAnsi" w:hAnsiTheme="majorHAnsi"/>
          <w:b/>
          <w:sz w:val="24"/>
        </w:rPr>
        <w:t xml:space="preserve"> Inspire</w:t>
      </w:r>
      <w:r>
        <w:rPr>
          <w:rFonts w:asciiTheme="majorHAnsi" w:hAnsiTheme="majorHAnsi"/>
          <w:b/>
          <w:sz w:val="24"/>
        </w:rPr>
        <w:t xml:space="preserve"> science internship camp book of</w:t>
      </w:r>
      <w:r w:rsidR="003904F0">
        <w:rPr>
          <w:rFonts w:asciiTheme="majorHAnsi" w:hAnsiTheme="majorHAnsi"/>
          <w:b/>
          <w:sz w:val="24"/>
        </w:rPr>
        <w:t xml:space="preserve"> proceedings in 2016 and 2017 sponsored by </w:t>
      </w:r>
      <w:r w:rsidR="005663B9">
        <w:rPr>
          <w:rFonts w:asciiTheme="majorHAnsi" w:hAnsiTheme="majorHAnsi"/>
          <w:b/>
          <w:sz w:val="24"/>
        </w:rPr>
        <w:t>DST, New</w:t>
      </w:r>
      <w:r w:rsidR="003904F0">
        <w:rPr>
          <w:rFonts w:asciiTheme="majorHAnsi" w:hAnsiTheme="majorHAnsi"/>
          <w:b/>
          <w:sz w:val="24"/>
        </w:rPr>
        <w:t xml:space="preserve"> Delhi.</w:t>
      </w:r>
    </w:p>
    <w:p w:rsidR="0064246F" w:rsidRDefault="0064246F" w:rsidP="00685554">
      <w:pPr>
        <w:pStyle w:val="ListParagraph"/>
        <w:numPr>
          <w:ilvl w:val="0"/>
          <w:numId w:val="14"/>
        </w:numPr>
        <w:spacing w:after="0"/>
        <w:ind w:left="1170" w:firstLine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Published a Hand book on ‘SAFE HANDS’ campaign under the flagship of of WHO</w:t>
      </w:r>
      <w:r w:rsidR="00C564B9">
        <w:rPr>
          <w:rFonts w:asciiTheme="majorHAnsi" w:hAnsiTheme="majorHAnsi"/>
          <w:b/>
          <w:sz w:val="24"/>
        </w:rPr>
        <w:t xml:space="preserve">, </w:t>
      </w:r>
      <w:r>
        <w:rPr>
          <w:rFonts w:asciiTheme="majorHAnsi" w:hAnsiTheme="majorHAnsi"/>
          <w:b/>
          <w:sz w:val="24"/>
        </w:rPr>
        <w:t>UNICEF</w:t>
      </w:r>
      <w:r w:rsidR="00C564B9">
        <w:rPr>
          <w:rFonts w:asciiTheme="majorHAnsi" w:hAnsiTheme="majorHAnsi"/>
          <w:b/>
          <w:sz w:val="24"/>
        </w:rPr>
        <w:t xml:space="preserve"> and </w:t>
      </w:r>
      <w:r>
        <w:rPr>
          <w:rFonts w:asciiTheme="majorHAnsi" w:hAnsiTheme="majorHAnsi"/>
          <w:b/>
          <w:sz w:val="24"/>
        </w:rPr>
        <w:t>programmes conducted on ‘Health awareness and Hand Hygiene’ for school c</w:t>
      </w:r>
      <w:r w:rsidR="00C80AE3">
        <w:rPr>
          <w:rFonts w:asciiTheme="majorHAnsi" w:hAnsiTheme="majorHAnsi"/>
          <w:b/>
          <w:sz w:val="24"/>
        </w:rPr>
        <w:t>hildren of Mangalore to commemorate 150</w:t>
      </w:r>
      <w:r w:rsidR="00C80AE3" w:rsidRPr="00C80AE3">
        <w:rPr>
          <w:rFonts w:asciiTheme="majorHAnsi" w:hAnsiTheme="majorHAnsi"/>
          <w:b/>
          <w:sz w:val="24"/>
          <w:vertAlign w:val="superscript"/>
        </w:rPr>
        <w:t>th</w:t>
      </w:r>
      <w:r w:rsidR="00C80AE3">
        <w:rPr>
          <w:rFonts w:asciiTheme="majorHAnsi" w:hAnsiTheme="majorHAnsi"/>
          <w:b/>
          <w:sz w:val="24"/>
        </w:rPr>
        <w:t xml:space="preserve"> year of University College,Mangalore.</w:t>
      </w:r>
    </w:p>
    <w:p w:rsidR="0024587B" w:rsidRDefault="0024587B" w:rsidP="00685554">
      <w:pPr>
        <w:pStyle w:val="ListParagraph"/>
        <w:numPr>
          <w:ilvl w:val="0"/>
          <w:numId w:val="14"/>
        </w:numPr>
        <w:spacing w:after="0"/>
        <w:ind w:left="1170" w:firstLine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Water testing awareness booklets from Microbiology Department</w:t>
      </w:r>
      <w:r w:rsidR="003904F0">
        <w:rPr>
          <w:rFonts w:asciiTheme="majorHAnsi" w:hAnsiTheme="majorHAnsi"/>
          <w:b/>
          <w:sz w:val="24"/>
        </w:rPr>
        <w:t>.</w:t>
      </w:r>
    </w:p>
    <w:p w:rsidR="0024587B" w:rsidRDefault="0024587B" w:rsidP="00685554">
      <w:pPr>
        <w:pStyle w:val="ListParagraph"/>
        <w:numPr>
          <w:ilvl w:val="0"/>
          <w:numId w:val="14"/>
        </w:numPr>
        <w:spacing w:after="0"/>
        <w:ind w:left="153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‘Origine’ </w:t>
      </w:r>
      <w:r w:rsidR="00EB27FB">
        <w:rPr>
          <w:rFonts w:asciiTheme="majorHAnsi" w:hAnsiTheme="majorHAnsi"/>
          <w:b/>
          <w:sz w:val="24"/>
        </w:rPr>
        <w:t>Souvenir</w:t>
      </w:r>
      <w:r>
        <w:rPr>
          <w:rFonts w:asciiTheme="majorHAnsi" w:hAnsiTheme="majorHAnsi"/>
          <w:b/>
          <w:sz w:val="24"/>
        </w:rPr>
        <w:t xml:space="preserve"> of DNA Barcoding c</w:t>
      </w:r>
      <w:r w:rsidR="00FF33D8">
        <w:rPr>
          <w:rFonts w:asciiTheme="majorHAnsi" w:hAnsiTheme="majorHAnsi"/>
          <w:b/>
          <w:sz w:val="24"/>
        </w:rPr>
        <w:t>o</w:t>
      </w:r>
      <w:r>
        <w:rPr>
          <w:rFonts w:asciiTheme="majorHAnsi" w:hAnsiTheme="majorHAnsi"/>
          <w:b/>
          <w:sz w:val="24"/>
        </w:rPr>
        <w:t xml:space="preserve">ncept and applications </w:t>
      </w:r>
      <w:r w:rsidR="009802F2">
        <w:rPr>
          <w:rFonts w:asciiTheme="majorHAnsi" w:hAnsiTheme="majorHAnsi"/>
          <w:b/>
          <w:sz w:val="24"/>
        </w:rPr>
        <w:t>proceedings</w:t>
      </w:r>
      <w:r>
        <w:rPr>
          <w:rFonts w:asciiTheme="majorHAnsi" w:hAnsiTheme="majorHAnsi"/>
          <w:b/>
          <w:sz w:val="24"/>
        </w:rPr>
        <w:t>.</w:t>
      </w:r>
    </w:p>
    <w:p w:rsidR="00C7044D" w:rsidRPr="004927DF" w:rsidRDefault="00C7044D" w:rsidP="004927DF">
      <w:pPr>
        <w:spacing w:after="0"/>
        <w:jc w:val="both"/>
        <w:rPr>
          <w:rFonts w:asciiTheme="majorHAnsi" w:hAnsiTheme="majorHAnsi"/>
          <w:b/>
          <w:sz w:val="24"/>
        </w:rPr>
      </w:pPr>
    </w:p>
    <w:p w:rsidR="00C7044D" w:rsidRPr="003234AD" w:rsidRDefault="00C7044D" w:rsidP="00C7044D">
      <w:pPr>
        <w:pStyle w:val="Subtitle"/>
        <w:tabs>
          <w:tab w:val="left" w:pos="0"/>
        </w:tabs>
        <w:ind w:right="521"/>
        <w:rPr>
          <w:rFonts w:asciiTheme="majorHAnsi" w:eastAsia="MS Mincho" w:hAnsiTheme="majorHAnsi"/>
          <w:i/>
          <w:sz w:val="22"/>
          <w:szCs w:val="20"/>
          <w:u w:val="single"/>
          <w:lang w:eastAsia="ja-JP"/>
        </w:rPr>
      </w:pPr>
      <w:r w:rsidRPr="003234AD">
        <w:rPr>
          <w:rFonts w:asciiTheme="majorHAnsi" w:eastAsia="MS Mincho" w:hAnsiTheme="majorHAnsi"/>
          <w:i/>
          <w:sz w:val="24"/>
          <w:szCs w:val="20"/>
          <w:lang w:eastAsia="ja-JP"/>
        </w:rPr>
        <w:t>Professional Memberships:</w:t>
      </w:r>
    </w:p>
    <w:p w:rsidR="00C7044D" w:rsidRPr="00CB7C5E" w:rsidRDefault="00C7044D" w:rsidP="00C7044D">
      <w:pPr>
        <w:pStyle w:val="Subtitle"/>
        <w:tabs>
          <w:tab w:val="left" w:pos="0"/>
        </w:tabs>
        <w:jc w:val="both"/>
        <w:rPr>
          <w:rFonts w:eastAsia="MS Mincho"/>
          <w:i/>
          <w:szCs w:val="20"/>
          <w:u w:val="single"/>
          <w:lang w:eastAsia="ja-JP"/>
        </w:rPr>
      </w:pPr>
    </w:p>
    <w:p w:rsidR="00C7044D" w:rsidRPr="00CB7C5E" w:rsidRDefault="00C7044D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</w:rPr>
        <w:t>1</w:t>
      </w:r>
      <w:r w:rsidRPr="00CB7C5E">
        <w:rPr>
          <w:rFonts w:ascii="Times New Roman" w:hAnsi="Times New Roman" w:cs="Times New Roman"/>
          <w:sz w:val="24"/>
          <w:szCs w:val="24"/>
        </w:rPr>
        <w:t xml:space="preserve">: </w:t>
      </w:r>
      <w:r w:rsidR="00EB27FB" w:rsidRPr="00CB7C5E">
        <w:rPr>
          <w:rFonts w:ascii="Times New Roman" w:hAnsi="Times New Roman" w:cs="Times New Roman"/>
          <w:szCs w:val="24"/>
        </w:rPr>
        <w:t>Life member</w:t>
      </w:r>
      <w:r w:rsidR="00E24B11" w:rsidRPr="00CB7C5E">
        <w:rPr>
          <w:rFonts w:ascii="Times New Roman" w:hAnsi="Times New Roman" w:cs="Times New Roman"/>
          <w:szCs w:val="24"/>
        </w:rPr>
        <w:t xml:space="preserve"> of ‘</w:t>
      </w:r>
      <w:r w:rsidR="00E24B11" w:rsidRPr="00CB7C5E">
        <w:rPr>
          <w:rFonts w:ascii="Times New Roman" w:hAnsi="Times New Roman" w:cs="Times New Roman"/>
          <w:b/>
          <w:szCs w:val="24"/>
        </w:rPr>
        <w:t xml:space="preserve">Association of microbiologists of </w:t>
      </w:r>
      <w:r w:rsidR="00D213CD" w:rsidRPr="00CB7C5E">
        <w:rPr>
          <w:rFonts w:ascii="Times New Roman" w:hAnsi="Times New Roman" w:cs="Times New Roman"/>
          <w:b/>
          <w:szCs w:val="24"/>
        </w:rPr>
        <w:t>India</w:t>
      </w:r>
      <w:r w:rsidR="00E24B11" w:rsidRPr="00CB7C5E">
        <w:rPr>
          <w:rFonts w:ascii="Times New Roman" w:hAnsi="Times New Roman" w:cs="Times New Roman"/>
          <w:b/>
          <w:szCs w:val="24"/>
        </w:rPr>
        <w:t>’</w:t>
      </w:r>
      <w:r w:rsidR="00E24B11" w:rsidRPr="00CB7C5E">
        <w:rPr>
          <w:rFonts w:ascii="Times New Roman" w:hAnsi="Times New Roman" w:cs="Times New Roman"/>
          <w:szCs w:val="24"/>
        </w:rPr>
        <w:t xml:space="preserve"> since 2000 (</w:t>
      </w:r>
      <w:r w:rsidR="00EB27FB" w:rsidRPr="00CB7C5E">
        <w:rPr>
          <w:rFonts w:ascii="Times New Roman" w:hAnsi="Times New Roman" w:cs="Times New Roman"/>
          <w:szCs w:val="24"/>
        </w:rPr>
        <w:t>AMI</w:t>
      </w:r>
      <w:r w:rsidR="00E24B11" w:rsidRPr="00CB7C5E">
        <w:rPr>
          <w:rFonts w:ascii="Times New Roman" w:hAnsi="Times New Roman" w:cs="Times New Roman"/>
          <w:szCs w:val="24"/>
        </w:rPr>
        <w:t>)’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2: </w:t>
      </w:r>
      <w:r w:rsidR="00D213CD" w:rsidRPr="00CB7C5E">
        <w:rPr>
          <w:rFonts w:ascii="Times New Roman" w:hAnsi="Times New Roman" w:cs="Times New Roman"/>
          <w:szCs w:val="24"/>
        </w:rPr>
        <w:t>Life member</w:t>
      </w:r>
      <w:r w:rsidRPr="00CB7C5E">
        <w:rPr>
          <w:rFonts w:ascii="Times New Roman" w:hAnsi="Times New Roman" w:cs="Times New Roman"/>
          <w:szCs w:val="24"/>
        </w:rPr>
        <w:t xml:space="preserve"> of ‘</w:t>
      </w:r>
      <w:r w:rsidRPr="00CB7C5E">
        <w:rPr>
          <w:rFonts w:ascii="Times New Roman" w:hAnsi="Times New Roman" w:cs="Times New Roman"/>
          <w:b/>
          <w:szCs w:val="24"/>
        </w:rPr>
        <w:t xml:space="preserve">Biotech research society of </w:t>
      </w:r>
      <w:r w:rsidR="00D213CD" w:rsidRPr="00CB7C5E">
        <w:rPr>
          <w:rFonts w:ascii="Times New Roman" w:hAnsi="Times New Roman" w:cs="Times New Roman"/>
          <w:b/>
          <w:szCs w:val="24"/>
        </w:rPr>
        <w:t>India</w:t>
      </w:r>
      <w:r w:rsidRPr="00CB7C5E">
        <w:rPr>
          <w:rFonts w:ascii="Times New Roman" w:hAnsi="Times New Roman" w:cs="Times New Roman"/>
          <w:b/>
          <w:szCs w:val="24"/>
        </w:rPr>
        <w:t>’</w:t>
      </w:r>
      <w:r w:rsidRPr="00CB7C5E">
        <w:rPr>
          <w:rFonts w:ascii="Times New Roman" w:hAnsi="Times New Roman" w:cs="Times New Roman"/>
          <w:szCs w:val="24"/>
        </w:rPr>
        <w:t xml:space="preserve"> since 2006 (</w:t>
      </w:r>
      <w:r w:rsidR="00EB27FB" w:rsidRPr="00CB7C5E">
        <w:rPr>
          <w:rFonts w:ascii="Times New Roman" w:hAnsi="Times New Roman" w:cs="Times New Roman"/>
          <w:szCs w:val="24"/>
        </w:rPr>
        <w:t>BRSI</w:t>
      </w:r>
      <w:r w:rsidRPr="00CB7C5E">
        <w:rPr>
          <w:rFonts w:ascii="Times New Roman" w:hAnsi="Times New Roman" w:cs="Times New Roman"/>
          <w:szCs w:val="24"/>
        </w:rPr>
        <w:t>)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3: </w:t>
      </w:r>
      <w:r w:rsidR="00C75497" w:rsidRPr="00CB7C5E">
        <w:rPr>
          <w:rFonts w:ascii="Times New Roman" w:hAnsi="Times New Roman" w:cs="Times New Roman"/>
          <w:szCs w:val="24"/>
        </w:rPr>
        <w:t>Life</w:t>
      </w:r>
      <w:r w:rsidRPr="00CB7C5E">
        <w:rPr>
          <w:rFonts w:ascii="Times New Roman" w:hAnsi="Times New Roman" w:cs="Times New Roman"/>
          <w:szCs w:val="24"/>
        </w:rPr>
        <w:t xml:space="preserve"> member of ‘</w:t>
      </w:r>
      <w:r w:rsidRPr="00CB7C5E">
        <w:rPr>
          <w:rFonts w:ascii="Times New Roman" w:hAnsi="Times New Roman" w:cs="Times New Roman"/>
          <w:b/>
          <w:szCs w:val="24"/>
        </w:rPr>
        <w:t>Society for human and animal    mycologists</w:t>
      </w:r>
      <w:r w:rsidRPr="00CB7C5E">
        <w:rPr>
          <w:rFonts w:ascii="Times New Roman" w:hAnsi="Times New Roman" w:cs="Times New Roman"/>
          <w:szCs w:val="24"/>
        </w:rPr>
        <w:t xml:space="preserve"> (</w:t>
      </w:r>
      <w:r w:rsidR="00EB27FB" w:rsidRPr="00CB7C5E">
        <w:rPr>
          <w:rFonts w:ascii="Times New Roman" w:hAnsi="Times New Roman" w:cs="Times New Roman"/>
          <w:szCs w:val="24"/>
        </w:rPr>
        <w:t>SIHAM</w:t>
      </w:r>
      <w:r w:rsidRPr="00CB7C5E">
        <w:rPr>
          <w:rFonts w:ascii="Times New Roman" w:hAnsi="Times New Roman" w:cs="Times New Roman"/>
          <w:szCs w:val="24"/>
        </w:rPr>
        <w:t>) since 2006.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7C5E">
        <w:rPr>
          <w:rFonts w:ascii="Times New Roman" w:hAnsi="Times New Roman" w:cs="Times New Roman"/>
          <w:szCs w:val="24"/>
        </w:rPr>
        <w:lastRenderedPageBreak/>
        <w:t>4</w:t>
      </w:r>
      <w:r w:rsidR="00D213CD" w:rsidRPr="00CB7C5E">
        <w:rPr>
          <w:rFonts w:ascii="Times New Roman" w:hAnsi="Times New Roman" w:cs="Times New Roman"/>
          <w:szCs w:val="24"/>
        </w:rPr>
        <w:t>: Life member</w:t>
      </w:r>
      <w:r w:rsidRPr="00CB7C5E">
        <w:rPr>
          <w:rFonts w:ascii="Times New Roman" w:hAnsi="Times New Roman" w:cs="Times New Roman"/>
          <w:szCs w:val="24"/>
        </w:rPr>
        <w:t xml:space="preserve"> of ‘</w:t>
      </w:r>
      <w:r w:rsidRPr="00CB7C5E">
        <w:rPr>
          <w:rFonts w:ascii="Times New Roman" w:hAnsi="Times New Roman" w:cs="Times New Roman"/>
          <w:b/>
          <w:szCs w:val="24"/>
        </w:rPr>
        <w:t>National association of drugless practitionaers</w:t>
      </w:r>
      <w:r w:rsidRPr="00CB7C5E">
        <w:rPr>
          <w:rFonts w:ascii="Times New Roman" w:hAnsi="Times New Roman" w:cs="Times New Roman"/>
          <w:szCs w:val="24"/>
        </w:rPr>
        <w:t xml:space="preserve"> (</w:t>
      </w:r>
      <w:r w:rsidR="00EB27FB" w:rsidRPr="00CB7C5E">
        <w:rPr>
          <w:rFonts w:ascii="Times New Roman" w:hAnsi="Times New Roman" w:cs="Times New Roman"/>
          <w:szCs w:val="24"/>
        </w:rPr>
        <w:t>NADP</w:t>
      </w:r>
      <w:r w:rsidRPr="00CB7C5E">
        <w:rPr>
          <w:rFonts w:ascii="Times New Roman" w:hAnsi="Times New Roman" w:cs="Times New Roman"/>
          <w:szCs w:val="24"/>
        </w:rPr>
        <w:t>) since 2006’</w:t>
      </w:r>
      <w:r w:rsidR="00C7044D" w:rsidRPr="00CB7C5E">
        <w:rPr>
          <w:rFonts w:ascii="Times New Roman" w:hAnsi="Times New Roman" w:cs="Times New Roman"/>
          <w:szCs w:val="24"/>
        </w:rPr>
        <w:t>.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5: </w:t>
      </w:r>
      <w:r w:rsidR="00C75497" w:rsidRPr="00CB7C5E">
        <w:rPr>
          <w:rFonts w:ascii="Times New Roman" w:hAnsi="Times New Roman" w:cs="Times New Roman"/>
          <w:szCs w:val="24"/>
        </w:rPr>
        <w:t>Life</w:t>
      </w:r>
      <w:r w:rsidRPr="00CB7C5E">
        <w:rPr>
          <w:rFonts w:ascii="Times New Roman" w:hAnsi="Times New Roman" w:cs="Times New Roman"/>
          <w:szCs w:val="24"/>
        </w:rPr>
        <w:t xml:space="preserve"> member of ‘</w:t>
      </w:r>
      <w:r w:rsidRPr="00CB7C5E">
        <w:rPr>
          <w:rFonts w:ascii="Times New Roman" w:hAnsi="Times New Roman" w:cs="Times New Roman"/>
          <w:b/>
          <w:szCs w:val="24"/>
        </w:rPr>
        <w:t>Mangalore management asssociation’</w:t>
      </w:r>
      <w:r w:rsidRPr="00CB7C5E">
        <w:rPr>
          <w:rFonts w:ascii="Times New Roman" w:hAnsi="Times New Roman" w:cs="Times New Roman"/>
          <w:szCs w:val="24"/>
        </w:rPr>
        <w:t xml:space="preserve"> since 2014.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6: </w:t>
      </w:r>
      <w:r w:rsidR="00C75497" w:rsidRPr="00CB7C5E">
        <w:rPr>
          <w:rFonts w:ascii="Times New Roman" w:hAnsi="Times New Roman" w:cs="Times New Roman"/>
          <w:szCs w:val="24"/>
        </w:rPr>
        <w:t>Life</w:t>
      </w:r>
      <w:r w:rsidRPr="00CB7C5E">
        <w:rPr>
          <w:rFonts w:ascii="Times New Roman" w:hAnsi="Times New Roman" w:cs="Times New Roman"/>
          <w:szCs w:val="24"/>
        </w:rPr>
        <w:t xml:space="preserve"> member of ‘</w:t>
      </w:r>
      <w:r w:rsidRPr="00CB7C5E">
        <w:rPr>
          <w:rFonts w:ascii="Times New Roman" w:hAnsi="Times New Roman" w:cs="Times New Roman"/>
          <w:b/>
          <w:szCs w:val="24"/>
        </w:rPr>
        <w:t>Indian women scientist’s association’</w:t>
      </w:r>
      <w:r w:rsidRPr="00CB7C5E">
        <w:rPr>
          <w:rFonts w:ascii="Times New Roman" w:hAnsi="Times New Roman" w:cs="Times New Roman"/>
          <w:szCs w:val="24"/>
        </w:rPr>
        <w:t xml:space="preserve">. </w:t>
      </w:r>
      <w:r w:rsidR="00EB27FB" w:rsidRPr="00CB7C5E">
        <w:rPr>
          <w:rFonts w:ascii="Times New Roman" w:hAnsi="Times New Roman" w:cs="Times New Roman"/>
          <w:szCs w:val="24"/>
        </w:rPr>
        <w:t>(IWSA)</w:t>
      </w:r>
      <w:r w:rsidRPr="00CB7C5E">
        <w:rPr>
          <w:rFonts w:ascii="Times New Roman" w:hAnsi="Times New Roman" w:cs="Times New Roman"/>
          <w:szCs w:val="24"/>
        </w:rPr>
        <w:t>Since june 2014.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7: </w:t>
      </w:r>
      <w:r w:rsidR="00C75497" w:rsidRPr="00CB7C5E">
        <w:rPr>
          <w:rFonts w:ascii="Times New Roman" w:hAnsi="Times New Roman" w:cs="Times New Roman"/>
          <w:szCs w:val="24"/>
        </w:rPr>
        <w:t>Life</w:t>
      </w:r>
      <w:r w:rsidRPr="00CB7C5E">
        <w:rPr>
          <w:rFonts w:ascii="Times New Roman" w:hAnsi="Times New Roman" w:cs="Times New Roman"/>
          <w:szCs w:val="24"/>
        </w:rPr>
        <w:t xml:space="preserve"> member of “</w:t>
      </w:r>
      <w:r w:rsidRPr="00CB7C5E">
        <w:rPr>
          <w:rFonts w:ascii="Times New Roman" w:hAnsi="Times New Roman" w:cs="Times New Roman"/>
          <w:b/>
          <w:szCs w:val="24"/>
        </w:rPr>
        <w:t xml:space="preserve">Nutrition society of </w:t>
      </w:r>
      <w:r w:rsidR="00D278AF" w:rsidRPr="00CB7C5E">
        <w:rPr>
          <w:rFonts w:ascii="Times New Roman" w:hAnsi="Times New Roman" w:cs="Times New Roman"/>
          <w:b/>
          <w:szCs w:val="24"/>
        </w:rPr>
        <w:t>India</w:t>
      </w:r>
      <w:r w:rsidRPr="00CB7C5E">
        <w:rPr>
          <w:rFonts w:ascii="Times New Roman" w:hAnsi="Times New Roman" w:cs="Times New Roman"/>
          <w:b/>
          <w:szCs w:val="24"/>
        </w:rPr>
        <w:t>.”</w:t>
      </w:r>
      <w:r w:rsidR="00D213CD" w:rsidRPr="00CB7C5E">
        <w:rPr>
          <w:rFonts w:ascii="Times New Roman" w:hAnsi="Times New Roman" w:cs="Times New Roman"/>
          <w:b/>
          <w:szCs w:val="24"/>
        </w:rPr>
        <w:t>Hyderabad, 2015</w:t>
      </w:r>
      <w:r w:rsidR="00C7044D" w:rsidRPr="00CB7C5E">
        <w:rPr>
          <w:rFonts w:ascii="Times New Roman" w:hAnsi="Times New Roman" w:cs="Times New Roman"/>
          <w:b/>
          <w:szCs w:val="24"/>
        </w:rPr>
        <w:t>.</w:t>
      </w:r>
    </w:p>
    <w:p w:rsidR="00C7044D" w:rsidRPr="00CB7C5E" w:rsidRDefault="00E24B11" w:rsidP="0068555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5E">
        <w:rPr>
          <w:rFonts w:ascii="Times New Roman" w:hAnsi="Times New Roman" w:cs="Times New Roman"/>
          <w:sz w:val="24"/>
          <w:szCs w:val="24"/>
        </w:rPr>
        <w:t>Na</w:t>
      </w:r>
      <w:r w:rsidR="0072313A" w:rsidRPr="00CB7C5E">
        <w:rPr>
          <w:rFonts w:ascii="Times New Roman" w:hAnsi="Times New Roman" w:cs="Times New Roman"/>
          <w:sz w:val="24"/>
          <w:szCs w:val="24"/>
        </w:rPr>
        <w:t>tional institute of nutrition, H</w:t>
      </w:r>
      <w:r w:rsidRPr="00CB7C5E">
        <w:rPr>
          <w:rFonts w:ascii="Times New Roman" w:hAnsi="Times New Roman" w:cs="Times New Roman"/>
          <w:sz w:val="24"/>
          <w:szCs w:val="24"/>
        </w:rPr>
        <w:t>yderabad.</w:t>
      </w:r>
      <w:r w:rsidR="00086020" w:rsidRPr="00CB7C5E">
        <w:rPr>
          <w:rFonts w:ascii="Times New Roman" w:hAnsi="Times New Roman" w:cs="Times New Roman"/>
          <w:sz w:val="24"/>
          <w:szCs w:val="24"/>
        </w:rPr>
        <w:t xml:space="preserve"> (NIN) </w:t>
      </w:r>
      <w:r w:rsidRPr="00CB7C5E">
        <w:rPr>
          <w:rFonts w:ascii="Times New Roman" w:hAnsi="Times New Roman" w:cs="Times New Roman"/>
          <w:sz w:val="24"/>
          <w:szCs w:val="24"/>
        </w:rPr>
        <w:t xml:space="preserve"> Since 20</w:t>
      </w:r>
      <w:r w:rsidR="00C7044D" w:rsidRPr="00CB7C5E">
        <w:rPr>
          <w:rFonts w:ascii="Times New Roman" w:hAnsi="Times New Roman" w:cs="Times New Roman"/>
          <w:i/>
          <w:sz w:val="24"/>
          <w:szCs w:val="24"/>
        </w:rPr>
        <w:t>15</w:t>
      </w:r>
    </w:p>
    <w:p w:rsidR="00C7044D" w:rsidRPr="00CB7C5E" w:rsidRDefault="00E24B11" w:rsidP="00C7044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 w:val="24"/>
          <w:szCs w:val="24"/>
        </w:rPr>
        <w:t xml:space="preserve">8: </w:t>
      </w:r>
      <w:r w:rsidR="00C75497" w:rsidRPr="00CB7C5E">
        <w:rPr>
          <w:rFonts w:ascii="Times New Roman" w:hAnsi="Times New Roman" w:cs="Times New Roman"/>
          <w:szCs w:val="24"/>
        </w:rPr>
        <w:t>Life</w:t>
      </w:r>
      <w:r w:rsidRPr="00CB7C5E">
        <w:rPr>
          <w:rFonts w:ascii="Times New Roman" w:hAnsi="Times New Roman" w:cs="Times New Roman"/>
          <w:sz w:val="24"/>
          <w:szCs w:val="24"/>
        </w:rPr>
        <w:t xml:space="preserve"> member of “</w:t>
      </w:r>
      <w:r w:rsidRPr="00CB7C5E">
        <w:rPr>
          <w:rFonts w:ascii="Times New Roman" w:hAnsi="Times New Roman" w:cs="Times New Roman"/>
          <w:b/>
          <w:sz w:val="24"/>
          <w:szCs w:val="24"/>
        </w:rPr>
        <w:t>Indian science congress association”. Since 2015.l27526.</w:t>
      </w:r>
      <w:r w:rsidR="0072313A" w:rsidRPr="00CB7C5E">
        <w:rPr>
          <w:rFonts w:ascii="Times New Roman" w:hAnsi="Times New Roman" w:cs="Times New Roman"/>
          <w:b/>
          <w:sz w:val="24"/>
          <w:szCs w:val="24"/>
        </w:rPr>
        <w:t xml:space="preserve">  K</w:t>
      </w:r>
      <w:r w:rsidRPr="00CB7C5E">
        <w:rPr>
          <w:rFonts w:ascii="Times New Roman" w:hAnsi="Times New Roman" w:cs="Times New Roman"/>
          <w:b/>
          <w:sz w:val="24"/>
          <w:szCs w:val="24"/>
        </w:rPr>
        <w:t>olkata</w:t>
      </w:r>
    </w:p>
    <w:p w:rsidR="00C7044D" w:rsidRPr="00CB7C5E" w:rsidRDefault="005F7158" w:rsidP="00C7044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9. </w:t>
      </w:r>
      <w:r w:rsidR="00C7044D" w:rsidRPr="00CB7C5E">
        <w:rPr>
          <w:rFonts w:ascii="Times New Roman" w:hAnsi="Times New Roman" w:cs="Times New Roman"/>
          <w:szCs w:val="24"/>
        </w:rPr>
        <w:t>Member of a</w:t>
      </w:r>
      <w:r w:rsidR="009802F2">
        <w:rPr>
          <w:rFonts w:ascii="Times New Roman" w:hAnsi="Times New Roman" w:cs="Times New Roman"/>
          <w:szCs w:val="24"/>
        </w:rPr>
        <w:t xml:space="preserve"> </w:t>
      </w:r>
      <w:r w:rsidR="00C7044D" w:rsidRPr="00CB7C5E">
        <w:rPr>
          <w:rFonts w:ascii="Times New Roman" w:hAnsi="Times New Roman" w:cs="Times New Roman"/>
          <w:b/>
          <w:szCs w:val="24"/>
        </w:rPr>
        <w:t>OMEGA</w:t>
      </w:r>
      <w:r w:rsidR="009802F2">
        <w:rPr>
          <w:rFonts w:ascii="Times New Roman" w:hAnsi="Times New Roman" w:cs="Times New Roman"/>
          <w:b/>
          <w:szCs w:val="24"/>
        </w:rPr>
        <w:t xml:space="preserve"> </w:t>
      </w:r>
      <w:r w:rsidR="00C7044D" w:rsidRPr="00CB7C5E">
        <w:rPr>
          <w:rFonts w:ascii="Times New Roman" w:hAnsi="Times New Roman" w:cs="Times New Roman"/>
          <w:b/>
          <w:szCs w:val="24"/>
        </w:rPr>
        <w:t xml:space="preserve">ETHICAL COMITEE </w:t>
      </w:r>
      <w:r w:rsidR="009802F2">
        <w:rPr>
          <w:rFonts w:ascii="Times New Roman" w:hAnsi="Times New Roman" w:cs="Times New Roman"/>
          <w:b/>
          <w:szCs w:val="24"/>
        </w:rPr>
        <w:t xml:space="preserve"> </w:t>
      </w:r>
      <w:r w:rsidR="00C7044D" w:rsidRPr="00CB7C5E">
        <w:rPr>
          <w:rFonts w:ascii="Times New Roman" w:hAnsi="Times New Roman" w:cs="Times New Roman"/>
          <w:b/>
          <w:szCs w:val="24"/>
        </w:rPr>
        <w:t>FOR</w:t>
      </w:r>
      <w:r w:rsidR="009802F2">
        <w:rPr>
          <w:rFonts w:ascii="Times New Roman" w:hAnsi="Times New Roman" w:cs="Times New Roman"/>
          <w:b/>
          <w:szCs w:val="24"/>
        </w:rPr>
        <w:t xml:space="preserve"> </w:t>
      </w:r>
      <w:r w:rsidR="00C7044D" w:rsidRPr="00CB7C5E">
        <w:rPr>
          <w:rFonts w:ascii="Times New Roman" w:hAnsi="Times New Roman" w:cs="Times New Roman"/>
          <w:b/>
          <w:szCs w:val="24"/>
        </w:rPr>
        <w:t xml:space="preserve"> CLINICAL </w:t>
      </w:r>
      <w:r w:rsidR="009802F2">
        <w:rPr>
          <w:rFonts w:ascii="Times New Roman" w:hAnsi="Times New Roman" w:cs="Times New Roman"/>
          <w:b/>
          <w:szCs w:val="24"/>
        </w:rPr>
        <w:t xml:space="preserve"> </w:t>
      </w:r>
      <w:r w:rsidR="00C7044D" w:rsidRPr="00CB7C5E">
        <w:rPr>
          <w:rFonts w:ascii="Times New Roman" w:hAnsi="Times New Roman" w:cs="Times New Roman"/>
          <w:b/>
          <w:szCs w:val="24"/>
        </w:rPr>
        <w:t>RESEARCH”</w:t>
      </w:r>
      <w:r w:rsidR="00C7044D" w:rsidRPr="00CB7C5E">
        <w:rPr>
          <w:rFonts w:ascii="Times New Roman" w:hAnsi="Times New Roman" w:cs="Times New Roman"/>
          <w:szCs w:val="24"/>
        </w:rPr>
        <w:t xml:space="preserve"> at Omega Cardiac Hospital.Pumpwell Mangalore since 2011</w:t>
      </w:r>
    </w:p>
    <w:p w:rsidR="00794D8B" w:rsidRPr="00CB7C5E" w:rsidRDefault="005F7158" w:rsidP="00794D8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>10.</w:t>
      </w:r>
      <w:r w:rsidR="003A3CE4" w:rsidRPr="00CB7C5E">
        <w:rPr>
          <w:rFonts w:ascii="Times New Roman" w:hAnsi="Times New Roman" w:cs="Times New Roman"/>
          <w:szCs w:val="24"/>
        </w:rPr>
        <w:t>Member</w:t>
      </w:r>
      <w:r w:rsidR="003A3CE4" w:rsidRPr="00CB7C5E">
        <w:rPr>
          <w:rFonts w:ascii="Times New Roman" w:hAnsi="Times New Roman" w:cs="Times New Roman"/>
          <w:b/>
          <w:szCs w:val="24"/>
        </w:rPr>
        <w:t>of ‘Institutional Biosafety</w:t>
      </w:r>
      <w:r w:rsidR="003A3CE4" w:rsidRPr="00CB7C5E">
        <w:rPr>
          <w:rFonts w:ascii="Times New Roman" w:hAnsi="Times New Roman" w:cs="Times New Roman"/>
          <w:szCs w:val="24"/>
        </w:rPr>
        <w:t xml:space="preserve"> Committee’ of </w:t>
      </w:r>
      <w:r w:rsidR="00D47CEC" w:rsidRPr="00CB7C5E">
        <w:rPr>
          <w:rFonts w:ascii="Times New Roman" w:hAnsi="Times New Roman" w:cs="Times New Roman"/>
          <w:szCs w:val="24"/>
        </w:rPr>
        <w:t>NITT</w:t>
      </w:r>
      <w:r w:rsidR="00724ED3" w:rsidRPr="00CB7C5E">
        <w:rPr>
          <w:rFonts w:ascii="Times New Roman" w:hAnsi="Times New Roman" w:cs="Times New Roman"/>
          <w:szCs w:val="24"/>
        </w:rPr>
        <w:t xml:space="preserve">E University, </w:t>
      </w:r>
      <w:r w:rsidR="003A3CE4" w:rsidRPr="00CB7C5E">
        <w:rPr>
          <w:rFonts w:ascii="Times New Roman" w:hAnsi="Times New Roman" w:cs="Times New Roman"/>
          <w:szCs w:val="24"/>
        </w:rPr>
        <w:t>DeralkatteMangalore.</w:t>
      </w:r>
      <w:r w:rsidR="00D47CEC" w:rsidRPr="00CB7C5E">
        <w:rPr>
          <w:rFonts w:ascii="Times New Roman" w:hAnsi="Times New Roman" w:cs="Times New Roman"/>
          <w:szCs w:val="24"/>
        </w:rPr>
        <w:t>Since 2017</w:t>
      </w:r>
    </w:p>
    <w:p w:rsidR="00794D8B" w:rsidRPr="00CB7C5E" w:rsidRDefault="00CB7C5E" w:rsidP="00794D8B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B7C5E">
        <w:rPr>
          <w:rFonts w:ascii="Times New Roman" w:hAnsi="Times New Roman" w:cs="Times New Roman"/>
          <w:szCs w:val="24"/>
        </w:rPr>
        <w:t xml:space="preserve">11. </w:t>
      </w:r>
      <w:r w:rsidR="00794D8B" w:rsidRPr="00CB7C5E">
        <w:rPr>
          <w:rFonts w:ascii="Times New Roman" w:hAnsi="Times New Roman" w:cs="Times New Roman"/>
          <w:szCs w:val="24"/>
        </w:rPr>
        <w:t xml:space="preserve">Coordinator </w:t>
      </w:r>
      <w:r w:rsidR="00D278AF" w:rsidRPr="00CB7C5E">
        <w:rPr>
          <w:rFonts w:ascii="Times New Roman" w:hAnsi="Times New Roman" w:cs="Times New Roman"/>
          <w:szCs w:val="24"/>
        </w:rPr>
        <w:t>for DBT</w:t>
      </w:r>
      <w:r w:rsidR="00794D8B" w:rsidRPr="00CB7C5E">
        <w:rPr>
          <w:rFonts w:ascii="Times New Roman" w:hAnsi="Times New Roman" w:cs="Times New Roman"/>
          <w:szCs w:val="24"/>
        </w:rPr>
        <w:t xml:space="preserve"> strengthening component of STAR College scheme of University College.</w:t>
      </w:r>
    </w:p>
    <w:p w:rsidR="006060C1" w:rsidRPr="00731C65" w:rsidRDefault="006060C1" w:rsidP="00794D8B">
      <w:pPr>
        <w:tabs>
          <w:tab w:val="left" w:pos="0"/>
        </w:tabs>
        <w:spacing w:after="120" w:line="240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731C65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Social Interests-</w:t>
      </w:r>
    </w:p>
    <w:p w:rsidR="00BD7A6F" w:rsidRPr="004F67B0" w:rsidRDefault="00BD7A6F" w:rsidP="00BD7A6F">
      <w:pPr>
        <w:pStyle w:val="Subtitle"/>
        <w:tabs>
          <w:tab w:val="left" w:pos="284"/>
          <w:tab w:val="left" w:pos="426"/>
        </w:tabs>
        <w:ind w:right="272"/>
        <w:jc w:val="both"/>
        <w:rPr>
          <w:rFonts w:asciiTheme="majorHAnsi" w:eastAsia="MS Mincho" w:hAnsiTheme="majorHAnsi"/>
          <w:b w:val="0"/>
          <w:bCs w:val="0"/>
          <w:i/>
          <w:szCs w:val="24"/>
          <w:lang w:eastAsia="ja-JP"/>
        </w:rPr>
      </w:pPr>
    </w:p>
    <w:p w:rsidR="006060C1" w:rsidRPr="004F67B0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Actively involved in social service with Inner Wheel Club of Mangalore North </w:t>
      </w:r>
    </w:p>
    <w:p w:rsidR="006060C1" w:rsidRPr="004F67B0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Served as President, Secretary, Treasurer and ISO. Also bagged “</w:t>
      </w:r>
      <w:r w:rsidRPr="004F67B0">
        <w:rPr>
          <w:rFonts w:asciiTheme="majorHAnsi" w:eastAsia="MS Mincho" w:hAnsiTheme="majorHAnsi"/>
          <w:bCs w:val="0"/>
          <w:sz w:val="24"/>
          <w:szCs w:val="24"/>
          <w:lang w:eastAsia="ja-JP"/>
        </w:rPr>
        <w:t>Best President</w:t>
      </w: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” and “Best Editor” award in the Ineerwheel club conference of 2004. </w:t>
      </w:r>
    </w:p>
    <w:p w:rsidR="006060C1" w:rsidRPr="004F67B0" w:rsidRDefault="006060C1" w:rsidP="006060C1">
      <w:pPr>
        <w:pStyle w:val="Subtitle"/>
        <w:numPr>
          <w:ilvl w:val="0"/>
          <w:numId w:val="17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b w:val="0"/>
          <w:sz w:val="24"/>
        </w:rPr>
      </w:pPr>
      <w:r w:rsidRPr="004F67B0">
        <w:rPr>
          <w:rFonts w:asciiTheme="majorHAnsi" w:hAnsiTheme="majorHAnsi"/>
          <w:b w:val="0"/>
          <w:sz w:val="24"/>
        </w:rPr>
        <w:t>Member of Innerwheel club of Mangalore North, a ladies wing of Rotary Club.</w:t>
      </w:r>
    </w:p>
    <w:p w:rsidR="006060C1" w:rsidRPr="004F67B0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Paul Haris Fellow (PHF) of </w:t>
      </w:r>
      <w:r w:rsidRPr="004F67B0">
        <w:rPr>
          <w:rFonts w:asciiTheme="majorHAnsi" w:eastAsia="MS Mincho" w:hAnsiTheme="majorHAnsi"/>
          <w:bCs w:val="0"/>
          <w:sz w:val="24"/>
          <w:szCs w:val="24"/>
          <w:lang w:eastAsia="ja-JP"/>
        </w:rPr>
        <w:t>Rotary club</w:t>
      </w: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 of Mangalore North.</w:t>
      </w:r>
    </w:p>
    <w:p w:rsidR="006060C1" w:rsidRPr="004F67B0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Former Executive </w:t>
      </w:r>
      <w:r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comitee of </w:t>
      </w:r>
      <w:r w:rsidRPr="004F67B0">
        <w:rPr>
          <w:rFonts w:asciiTheme="majorHAnsi" w:eastAsia="MS Mincho" w:hAnsiTheme="majorHAnsi"/>
          <w:bCs w:val="0"/>
          <w:sz w:val="24"/>
          <w:szCs w:val="24"/>
          <w:lang w:eastAsia="ja-JP"/>
        </w:rPr>
        <w:t>AMI,</w:t>
      </w: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 Mangalore chapter.</w:t>
      </w:r>
    </w:p>
    <w:p w:rsidR="006060C1" w:rsidRPr="004F67B0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Bagged a “Parivarthan</w:t>
      </w:r>
      <w:r w:rsidR="00330E0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 </w:t>
      </w: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Yuvarani”award in the Rotaract Club Conference.</w:t>
      </w:r>
    </w:p>
    <w:p w:rsidR="006060C1" w:rsidRPr="004E28AE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Cs w:val="0"/>
          <w:sz w:val="24"/>
          <w:szCs w:val="24"/>
          <w:lang w:eastAsia="ja-JP"/>
        </w:rPr>
      </w:pP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Member of</w:t>
      </w:r>
      <w:r w:rsidRPr="004F67B0">
        <w:rPr>
          <w:rFonts w:asciiTheme="majorHAnsi" w:eastAsia="MS Mincho" w:hAnsiTheme="majorHAnsi"/>
          <w:bCs w:val="0"/>
          <w:sz w:val="24"/>
          <w:szCs w:val="24"/>
          <w:lang w:eastAsia="ja-JP"/>
        </w:rPr>
        <w:t xml:space="preserve"> ‘Toastmaster ’club, </w:t>
      </w:r>
      <w:r w:rsidRPr="004F67B0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Mangalore.</w:t>
      </w:r>
    </w:p>
    <w:p w:rsidR="006060C1" w:rsidRPr="006060C1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Cs w:val="0"/>
          <w:sz w:val="24"/>
          <w:szCs w:val="24"/>
          <w:lang w:eastAsia="ja-JP"/>
        </w:rPr>
      </w:pPr>
      <w:r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ART OF LIVING Courses attended conducted by Sri SriRavishankar Guruji.in Mangalore.</w:t>
      </w:r>
    </w:p>
    <w:p w:rsidR="006060C1" w:rsidRPr="000A0AF2" w:rsidRDefault="006060C1" w:rsidP="006060C1">
      <w:pPr>
        <w:pStyle w:val="Subtitle"/>
        <w:numPr>
          <w:ilvl w:val="0"/>
          <w:numId w:val="17"/>
        </w:numPr>
        <w:spacing w:line="276" w:lineRule="auto"/>
        <w:ind w:left="284" w:right="272" w:hanging="284"/>
        <w:jc w:val="both"/>
        <w:rPr>
          <w:rFonts w:asciiTheme="majorHAnsi" w:eastAsia="MS Mincho" w:hAnsiTheme="majorHAnsi"/>
          <w:bCs w:val="0"/>
          <w:sz w:val="24"/>
          <w:szCs w:val="24"/>
          <w:lang w:eastAsia="ja-JP"/>
        </w:rPr>
      </w:pPr>
      <w:r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Served as Club literacy coordinator, of Inner wheel club of  Mangalore</w:t>
      </w:r>
      <w:r w:rsidR="00C6340B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 xml:space="preserve"> North ,M</w:t>
      </w:r>
      <w:r w:rsidR="0000392C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an</w:t>
      </w:r>
      <w:r w:rsidR="00C6340B">
        <w:rPr>
          <w:rFonts w:asciiTheme="majorHAnsi" w:eastAsia="MS Mincho" w:hAnsiTheme="majorHAnsi"/>
          <w:b w:val="0"/>
          <w:bCs w:val="0"/>
          <w:sz w:val="24"/>
          <w:szCs w:val="24"/>
          <w:lang w:eastAsia="ja-JP"/>
        </w:rPr>
        <w:t>galore.</w:t>
      </w:r>
    </w:p>
    <w:p w:rsidR="006060C1" w:rsidRPr="00C7044D" w:rsidRDefault="006060C1" w:rsidP="00C7044D">
      <w:pPr>
        <w:spacing w:after="0"/>
        <w:rPr>
          <w:rFonts w:asciiTheme="majorHAnsi" w:hAnsiTheme="majorHAnsi"/>
          <w:b/>
          <w:sz w:val="24"/>
        </w:rPr>
      </w:pPr>
    </w:p>
    <w:p w:rsidR="001C0FC4" w:rsidRPr="00C7044D" w:rsidRDefault="001C0FC4">
      <w:pPr>
        <w:spacing w:after="0"/>
        <w:rPr>
          <w:rFonts w:asciiTheme="majorHAnsi" w:hAnsiTheme="majorHAnsi"/>
          <w:b/>
          <w:sz w:val="24"/>
        </w:rPr>
      </w:pPr>
    </w:p>
    <w:sectPr w:rsidR="001C0FC4" w:rsidRPr="00C7044D" w:rsidSect="008C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EE" w:rsidRDefault="005764EE" w:rsidP="008E2724">
      <w:pPr>
        <w:spacing w:after="0" w:line="240" w:lineRule="auto"/>
      </w:pPr>
      <w:r>
        <w:separator/>
      </w:r>
    </w:p>
  </w:endnote>
  <w:endnote w:type="continuationSeparator" w:id="0">
    <w:p w:rsidR="005764EE" w:rsidRDefault="005764EE" w:rsidP="008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EE" w:rsidRDefault="005764EE" w:rsidP="008E2724">
      <w:pPr>
        <w:spacing w:after="0" w:line="240" w:lineRule="auto"/>
      </w:pPr>
      <w:r>
        <w:separator/>
      </w:r>
    </w:p>
  </w:footnote>
  <w:footnote w:type="continuationSeparator" w:id="0">
    <w:p w:rsidR="005764EE" w:rsidRDefault="005764EE" w:rsidP="008E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D26"/>
    <w:multiLevelType w:val="hybridMultilevel"/>
    <w:tmpl w:val="98D49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8575AD"/>
    <w:multiLevelType w:val="hybridMultilevel"/>
    <w:tmpl w:val="735028DA"/>
    <w:lvl w:ilvl="0" w:tplc="400C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04"/>
    <w:multiLevelType w:val="hybridMultilevel"/>
    <w:tmpl w:val="8C3C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52F19"/>
    <w:multiLevelType w:val="hybridMultilevel"/>
    <w:tmpl w:val="FC6C42F0"/>
    <w:lvl w:ilvl="0" w:tplc="893EB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E9C"/>
    <w:multiLevelType w:val="hybridMultilevel"/>
    <w:tmpl w:val="DA4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70D6"/>
    <w:multiLevelType w:val="hybridMultilevel"/>
    <w:tmpl w:val="FDAA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0130"/>
    <w:multiLevelType w:val="hybridMultilevel"/>
    <w:tmpl w:val="8A405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7B1F"/>
    <w:multiLevelType w:val="hybridMultilevel"/>
    <w:tmpl w:val="0B16CA72"/>
    <w:lvl w:ilvl="0" w:tplc="0FBC22C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0A4862"/>
    <w:multiLevelType w:val="hybridMultilevel"/>
    <w:tmpl w:val="A72CD9A6"/>
    <w:lvl w:ilvl="0" w:tplc="CA9E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64050"/>
    <w:multiLevelType w:val="hybridMultilevel"/>
    <w:tmpl w:val="BDD2A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1B3C"/>
    <w:multiLevelType w:val="hybridMultilevel"/>
    <w:tmpl w:val="E5D60A3C"/>
    <w:lvl w:ilvl="0" w:tplc="4814937A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7445"/>
    <w:multiLevelType w:val="hybridMultilevel"/>
    <w:tmpl w:val="69928826"/>
    <w:lvl w:ilvl="0" w:tplc="24C2A9E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E318F"/>
    <w:multiLevelType w:val="hybridMultilevel"/>
    <w:tmpl w:val="9C90CA86"/>
    <w:lvl w:ilvl="0" w:tplc="79E02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73281"/>
    <w:multiLevelType w:val="hybridMultilevel"/>
    <w:tmpl w:val="5B44C240"/>
    <w:lvl w:ilvl="0" w:tplc="8F9E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95549"/>
    <w:multiLevelType w:val="hybridMultilevel"/>
    <w:tmpl w:val="EE06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F63C8"/>
    <w:multiLevelType w:val="hybridMultilevel"/>
    <w:tmpl w:val="CB54DD46"/>
    <w:lvl w:ilvl="0" w:tplc="5232B48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159CA"/>
    <w:multiLevelType w:val="hybridMultilevel"/>
    <w:tmpl w:val="0A4A324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0326"/>
    <w:multiLevelType w:val="hybridMultilevel"/>
    <w:tmpl w:val="BA9A159E"/>
    <w:lvl w:ilvl="0" w:tplc="C6C2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22B56"/>
    <w:multiLevelType w:val="hybridMultilevel"/>
    <w:tmpl w:val="49303206"/>
    <w:lvl w:ilvl="0" w:tplc="A0BE48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AC644D2"/>
    <w:multiLevelType w:val="hybridMultilevel"/>
    <w:tmpl w:val="849852F2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1EF79A7"/>
    <w:multiLevelType w:val="hybridMultilevel"/>
    <w:tmpl w:val="BACCC23E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B42A63"/>
    <w:multiLevelType w:val="hybridMultilevel"/>
    <w:tmpl w:val="A81A8BF4"/>
    <w:lvl w:ilvl="0" w:tplc="40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803C44"/>
    <w:multiLevelType w:val="hybridMultilevel"/>
    <w:tmpl w:val="7FBE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34BE2"/>
    <w:multiLevelType w:val="hybridMultilevel"/>
    <w:tmpl w:val="B5CC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42DD"/>
    <w:multiLevelType w:val="hybridMultilevel"/>
    <w:tmpl w:val="92F2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912"/>
    <w:multiLevelType w:val="hybridMultilevel"/>
    <w:tmpl w:val="FD8EB2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7B8A"/>
    <w:multiLevelType w:val="hybridMultilevel"/>
    <w:tmpl w:val="80F6E1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F5AAD"/>
    <w:multiLevelType w:val="hybridMultilevel"/>
    <w:tmpl w:val="F18417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24"/>
  </w:num>
  <w:num w:numId="9">
    <w:abstractNumId w:val="15"/>
  </w:num>
  <w:num w:numId="10">
    <w:abstractNumId w:val="23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21"/>
  </w:num>
  <w:num w:numId="18">
    <w:abstractNumId w:val="27"/>
  </w:num>
  <w:num w:numId="19">
    <w:abstractNumId w:val="2"/>
  </w:num>
  <w:num w:numId="20">
    <w:abstractNumId w:val="4"/>
  </w:num>
  <w:num w:numId="21">
    <w:abstractNumId w:val="6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12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5"/>
    <w:rsid w:val="0000392C"/>
    <w:rsid w:val="00006074"/>
    <w:rsid w:val="00011A7B"/>
    <w:rsid w:val="0001227F"/>
    <w:rsid w:val="00012D7E"/>
    <w:rsid w:val="00013EAA"/>
    <w:rsid w:val="000149ED"/>
    <w:rsid w:val="00014FC7"/>
    <w:rsid w:val="000176B8"/>
    <w:rsid w:val="00020BFA"/>
    <w:rsid w:val="0003687C"/>
    <w:rsid w:val="0004038F"/>
    <w:rsid w:val="000416AF"/>
    <w:rsid w:val="00055DCC"/>
    <w:rsid w:val="00071CE1"/>
    <w:rsid w:val="0007272C"/>
    <w:rsid w:val="000819B6"/>
    <w:rsid w:val="00086020"/>
    <w:rsid w:val="000900CF"/>
    <w:rsid w:val="0009214E"/>
    <w:rsid w:val="000A652A"/>
    <w:rsid w:val="000A6BC9"/>
    <w:rsid w:val="000B114E"/>
    <w:rsid w:val="000B59A0"/>
    <w:rsid w:val="000C1FA1"/>
    <w:rsid w:val="000C3101"/>
    <w:rsid w:val="000C7DDE"/>
    <w:rsid w:val="000E0A97"/>
    <w:rsid w:val="000E315E"/>
    <w:rsid w:val="00104903"/>
    <w:rsid w:val="00104A3F"/>
    <w:rsid w:val="0010735E"/>
    <w:rsid w:val="00111D35"/>
    <w:rsid w:val="00113AC4"/>
    <w:rsid w:val="0011516D"/>
    <w:rsid w:val="00116A3E"/>
    <w:rsid w:val="0012668C"/>
    <w:rsid w:val="00130BA7"/>
    <w:rsid w:val="00131D5F"/>
    <w:rsid w:val="00136E1E"/>
    <w:rsid w:val="00143B2A"/>
    <w:rsid w:val="001456FE"/>
    <w:rsid w:val="00147F76"/>
    <w:rsid w:val="00154766"/>
    <w:rsid w:val="00154B28"/>
    <w:rsid w:val="001619B1"/>
    <w:rsid w:val="0016522F"/>
    <w:rsid w:val="00173031"/>
    <w:rsid w:val="001743BF"/>
    <w:rsid w:val="0018143B"/>
    <w:rsid w:val="001924C3"/>
    <w:rsid w:val="001A01D5"/>
    <w:rsid w:val="001A6A7A"/>
    <w:rsid w:val="001B0215"/>
    <w:rsid w:val="001B1E9E"/>
    <w:rsid w:val="001C0787"/>
    <w:rsid w:val="001C0FC4"/>
    <w:rsid w:val="001C41E8"/>
    <w:rsid w:val="001C7A9A"/>
    <w:rsid w:val="001D4629"/>
    <w:rsid w:val="001E0D06"/>
    <w:rsid w:val="001E229C"/>
    <w:rsid w:val="0020093D"/>
    <w:rsid w:val="00202B74"/>
    <w:rsid w:val="00206792"/>
    <w:rsid w:val="00212673"/>
    <w:rsid w:val="00213232"/>
    <w:rsid w:val="002218CC"/>
    <w:rsid w:val="00221A4A"/>
    <w:rsid w:val="00224984"/>
    <w:rsid w:val="0023356A"/>
    <w:rsid w:val="00235F45"/>
    <w:rsid w:val="00236359"/>
    <w:rsid w:val="002378C4"/>
    <w:rsid w:val="00241B4D"/>
    <w:rsid w:val="0024432D"/>
    <w:rsid w:val="0024587B"/>
    <w:rsid w:val="002470E3"/>
    <w:rsid w:val="002474B4"/>
    <w:rsid w:val="00253572"/>
    <w:rsid w:val="0026791B"/>
    <w:rsid w:val="002717D3"/>
    <w:rsid w:val="00282CE3"/>
    <w:rsid w:val="00285479"/>
    <w:rsid w:val="0029079F"/>
    <w:rsid w:val="002946FE"/>
    <w:rsid w:val="002948F0"/>
    <w:rsid w:val="00295014"/>
    <w:rsid w:val="002A4A17"/>
    <w:rsid w:val="002B089B"/>
    <w:rsid w:val="002B1851"/>
    <w:rsid w:val="002B6966"/>
    <w:rsid w:val="002C1A20"/>
    <w:rsid w:val="002C61DB"/>
    <w:rsid w:val="002D120C"/>
    <w:rsid w:val="002E25EF"/>
    <w:rsid w:val="002E2D96"/>
    <w:rsid w:val="002E5404"/>
    <w:rsid w:val="002F3A23"/>
    <w:rsid w:val="002F70EE"/>
    <w:rsid w:val="002F7F0C"/>
    <w:rsid w:val="00300424"/>
    <w:rsid w:val="003026AD"/>
    <w:rsid w:val="00306BC4"/>
    <w:rsid w:val="00314ACE"/>
    <w:rsid w:val="00315313"/>
    <w:rsid w:val="003177B7"/>
    <w:rsid w:val="00322B7C"/>
    <w:rsid w:val="003234AD"/>
    <w:rsid w:val="00330E00"/>
    <w:rsid w:val="00333EFC"/>
    <w:rsid w:val="00344EB3"/>
    <w:rsid w:val="00346E1D"/>
    <w:rsid w:val="0035078C"/>
    <w:rsid w:val="00354158"/>
    <w:rsid w:val="00356074"/>
    <w:rsid w:val="00357ECF"/>
    <w:rsid w:val="0036088F"/>
    <w:rsid w:val="003625CB"/>
    <w:rsid w:val="003647D2"/>
    <w:rsid w:val="00370F91"/>
    <w:rsid w:val="00373B0D"/>
    <w:rsid w:val="00381689"/>
    <w:rsid w:val="00383EA4"/>
    <w:rsid w:val="003904F0"/>
    <w:rsid w:val="003A3CE4"/>
    <w:rsid w:val="003B257E"/>
    <w:rsid w:val="003B6E52"/>
    <w:rsid w:val="003C633D"/>
    <w:rsid w:val="003D22F3"/>
    <w:rsid w:val="003D3448"/>
    <w:rsid w:val="003D690F"/>
    <w:rsid w:val="003E3FE2"/>
    <w:rsid w:val="003F186C"/>
    <w:rsid w:val="00403D09"/>
    <w:rsid w:val="0040559F"/>
    <w:rsid w:val="004100E9"/>
    <w:rsid w:val="00417533"/>
    <w:rsid w:val="004202C5"/>
    <w:rsid w:val="00420392"/>
    <w:rsid w:val="004331F8"/>
    <w:rsid w:val="00434CEE"/>
    <w:rsid w:val="00450EA6"/>
    <w:rsid w:val="00451AB0"/>
    <w:rsid w:val="004531DE"/>
    <w:rsid w:val="00454263"/>
    <w:rsid w:val="00460E0A"/>
    <w:rsid w:val="00464B0A"/>
    <w:rsid w:val="00464DA2"/>
    <w:rsid w:val="00467662"/>
    <w:rsid w:val="004758B5"/>
    <w:rsid w:val="00477A10"/>
    <w:rsid w:val="004927DF"/>
    <w:rsid w:val="00493A60"/>
    <w:rsid w:val="004948F2"/>
    <w:rsid w:val="00496A07"/>
    <w:rsid w:val="004A2278"/>
    <w:rsid w:val="004A394B"/>
    <w:rsid w:val="004B20F3"/>
    <w:rsid w:val="004B39FD"/>
    <w:rsid w:val="004B6C60"/>
    <w:rsid w:val="004C13B4"/>
    <w:rsid w:val="004C4998"/>
    <w:rsid w:val="004C6609"/>
    <w:rsid w:val="004C7AF3"/>
    <w:rsid w:val="004E5AE0"/>
    <w:rsid w:val="004E5B23"/>
    <w:rsid w:val="004F49AA"/>
    <w:rsid w:val="00500FC6"/>
    <w:rsid w:val="005046A3"/>
    <w:rsid w:val="0050591D"/>
    <w:rsid w:val="005112B2"/>
    <w:rsid w:val="00512425"/>
    <w:rsid w:val="00512872"/>
    <w:rsid w:val="00516FE9"/>
    <w:rsid w:val="0052008F"/>
    <w:rsid w:val="00520563"/>
    <w:rsid w:val="00522CD2"/>
    <w:rsid w:val="00531B19"/>
    <w:rsid w:val="00534CE9"/>
    <w:rsid w:val="00535B1B"/>
    <w:rsid w:val="00535EF7"/>
    <w:rsid w:val="00541BFF"/>
    <w:rsid w:val="00543A05"/>
    <w:rsid w:val="00545B18"/>
    <w:rsid w:val="00547E3E"/>
    <w:rsid w:val="00553F7A"/>
    <w:rsid w:val="00554390"/>
    <w:rsid w:val="00557690"/>
    <w:rsid w:val="005663B9"/>
    <w:rsid w:val="00567A98"/>
    <w:rsid w:val="005764EE"/>
    <w:rsid w:val="005821AD"/>
    <w:rsid w:val="00583307"/>
    <w:rsid w:val="005B50BF"/>
    <w:rsid w:val="005B5D98"/>
    <w:rsid w:val="005C3C1A"/>
    <w:rsid w:val="005C4E36"/>
    <w:rsid w:val="005C7A58"/>
    <w:rsid w:val="005D082C"/>
    <w:rsid w:val="005D54A4"/>
    <w:rsid w:val="005E164D"/>
    <w:rsid w:val="005E2A47"/>
    <w:rsid w:val="005E51A1"/>
    <w:rsid w:val="005E5790"/>
    <w:rsid w:val="005E6B04"/>
    <w:rsid w:val="005F3925"/>
    <w:rsid w:val="005F4A7B"/>
    <w:rsid w:val="005F566E"/>
    <w:rsid w:val="005F7158"/>
    <w:rsid w:val="006060C1"/>
    <w:rsid w:val="00607D1E"/>
    <w:rsid w:val="006161D2"/>
    <w:rsid w:val="00617EC7"/>
    <w:rsid w:val="00624EB7"/>
    <w:rsid w:val="006356E5"/>
    <w:rsid w:val="006360F0"/>
    <w:rsid w:val="00640EB6"/>
    <w:rsid w:val="0064246F"/>
    <w:rsid w:val="006506F6"/>
    <w:rsid w:val="00650DDC"/>
    <w:rsid w:val="00653EFE"/>
    <w:rsid w:val="00654CBA"/>
    <w:rsid w:val="00666257"/>
    <w:rsid w:val="00666F05"/>
    <w:rsid w:val="00673DC1"/>
    <w:rsid w:val="00673F41"/>
    <w:rsid w:val="006845B3"/>
    <w:rsid w:val="00685554"/>
    <w:rsid w:val="00686329"/>
    <w:rsid w:val="0069065A"/>
    <w:rsid w:val="0069352C"/>
    <w:rsid w:val="00696903"/>
    <w:rsid w:val="006A6013"/>
    <w:rsid w:val="006A7A4D"/>
    <w:rsid w:val="006A7BBD"/>
    <w:rsid w:val="006B2AE2"/>
    <w:rsid w:val="006B4C24"/>
    <w:rsid w:val="006B4D12"/>
    <w:rsid w:val="006C017E"/>
    <w:rsid w:val="006C1969"/>
    <w:rsid w:val="006C29E0"/>
    <w:rsid w:val="006D70DB"/>
    <w:rsid w:val="006E6907"/>
    <w:rsid w:val="00702C3E"/>
    <w:rsid w:val="00705C01"/>
    <w:rsid w:val="00714FEA"/>
    <w:rsid w:val="00722474"/>
    <w:rsid w:val="0072313A"/>
    <w:rsid w:val="00724ED3"/>
    <w:rsid w:val="00730677"/>
    <w:rsid w:val="00731C65"/>
    <w:rsid w:val="00732003"/>
    <w:rsid w:val="00733AA2"/>
    <w:rsid w:val="007407F9"/>
    <w:rsid w:val="0074289A"/>
    <w:rsid w:val="007545AD"/>
    <w:rsid w:val="00755BCF"/>
    <w:rsid w:val="00757F13"/>
    <w:rsid w:val="007604DD"/>
    <w:rsid w:val="0076112A"/>
    <w:rsid w:val="0076281E"/>
    <w:rsid w:val="007639C0"/>
    <w:rsid w:val="00764831"/>
    <w:rsid w:val="0077644F"/>
    <w:rsid w:val="00784099"/>
    <w:rsid w:val="007914A0"/>
    <w:rsid w:val="0079498D"/>
    <w:rsid w:val="00794D8B"/>
    <w:rsid w:val="007A2A3D"/>
    <w:rsid w:val="007A57C2"/>
    <w:rsid w:val="007B2D37"/>
    <w:rsid w:val="007B5EF5"/>
    <w:rsid w:val="007B63BA"/>
    <w:rsid w:val="007C7B14"/>
    <w:rsid w:val="007D6BFF"/>
    <w:rsid w:val="007E2BAF"/>
    <w:rsid w:val="007F17FE"/>
    <w:rsid w:val="007F26F6"/>
    <w:rsid w:val="008017F7"/>
    <w:rsid w:val="00804423"/>
    <w:rsid w:val="00804E1B"/>
    <w:rsid w:val="00812AC1"/>
    <w:rsid w:val="0081317C"/>
    <w:rsid w:val="00815056"/>
    <w:rsid w:val="00834DC9"/>
    <w:rsid w:val="008376DF"/>
    <w:rsid w:val="00851AAE"/>
    <w:rsid w:val="0086201E"/>
    <w:rsid w:val="00885B1C"/>
    <w:rsid w:val="00893B45"/>
    <w:rsid w:val="0089574A"/>
    <w:rsid w:val="008973D0"/>
    <w:rsid w:val="008A03F9"/>
    <w:rsid w:val="008A6BD0"/>
    <w:rsid w:val="008A7B68"/>
    <w:rsid w:val="008B5C5E"/>
    <w:rsid w:val="008B799B"/>
    <w:rsid w:val="008C1115"/>
    <w:rsid w:val="008C2CC5"/>
    <w:rsid w:val="008D2751"/>
    <w:rsid w:val="008D33F2"/>
    <w:rsid w:val="008D3598"/>
    <w:rsid w:val="008D3865"/>
    <w:rsid w:val="008E2724"/>
    <w:rsid w:val="008F3114"/>
    <w:rsid w:val="00900741"/>
    <w:rsid w:val="00903D3D"/>
    <w:rsid w:val="009049C9"/>
    <w:rsid w:val="00905AF4"/>
    <w:rsid w:val="0092680D"/>
    <w:rsid w:val="009272A3"/>
    <w:rsid w:val="00930FD9"/>
    <w:rsid w:val="009326B4"/>
    <w:rsid w:val="00932A71"/>
    <w:rsid w:val="0093404D"/>
    <w:rsid w:val="009367C4"/>
    <w:rsid w:val="00941555"/>
    <w:rsid w:val="00941B16"/>
    <w:rsid w:val="009502B9"/>
    <w:rsid w:val="0095128C"/>
    <w:rsid w:val="00953F04"/>
    <w:rsid w:val="00954B4C"/>
    <w:rsid w:val="009577B2"/>
    <w:rsid w:val="00957DFD"/>
    <w:rsid w:val="00961394"/>
    <w:rsid w:val="00965A40"/>
    <w:rsid w:val="00967AC1"/>
    <w:rsid w:val="009755D4"/>
    <w:rsid w:val="009802F2"/>
    <w:rsid w:val="00981A3A"/>
    <w:rsid w:val="00984FF9"/>
    <w:rsid w:val="009872B3"/>
    <w:rsid w:val="009906FA"/>
    <w:rsid w:val="00990CE2"/>
    <w:rsid w:val="00994F56"/>
    <w:rsid w:val="009A0F1D"/>
    <w:rsid w:val="009A1506"/>
    <w:rsid w:val="009A284C"/>
    <w:rsid w:val="009A301B"/>
    <w:rsid w:val="009A5F68"/>
    <w:rsid w:val="009B47D1"/>
    <w:rsid w:val="009C0DAE"/>
    <w:rsid w:val="009C301B"/>
    <w:rsid w:val="009C3B8B"/>
    <w:rsid w:val="009C63D1"/>
    <w:rsid w:val="009D0A1F"/>
    <w:rsid w:val="009E4C26"/>
    <w:rsid w:val="009F17E4"/>
    <w:rsid w:val="009F443C"/>
    <w:rsid w:val="009F5C47"/>
    <w:rsid w:val="00A117D6"/>
    <w:rsid w:val="00A14960"/>
    <w:rsid w:val="00A25749"/>
    <w:rsid w:val="00A26BA6"/>
    <w:rsid w:val="00A32308"/>
    <w:rsid w:val="00A3409C"/>
    <w:rsid w:val="00A3477B"/>
    <w:rsid w:val="00A34F02"/>
    <w:rsid w:val="00A41B30"/>
    <w:rsid w:val="00A429B2"/>
    <w:rsid w:val="00A43941"/>
    <w:rsid w:val="00A57CEC"/>
    <w:rsid w:val="00A809A0"/>
    <w:rsid w:val="00A81FB2"/>
    <w:rsid w:val="00A840AD"/>
    <w:rsid w:val="00A859C5"/>
    <w:rsid w:val="00A879BF"/>
    <w:rsid w:val="00A978E9"/>
    <w:rsid w:val="00AA4521"/>
    <w:rsid w:val="00AA62F7"/>
    <w:rsid w:val="00AA7B71"/>
    <w:rsid w:val="00AB0B3A"/>
    <w:rsid w:val="00AB208B"/>
    <w:rsid w:val="00AB3E85"/>
    <w:rsid w:val="00AB5922"/>
    <w:rsid w:val="00AC0A25"/>
    <w:rsid w:val="00AC3F75"/>
    <w:rsid w:val="00AE30E0"/>
    <w:rsid w:val="00AE6262"/>
    <w:rsid w:val="00AE7D58"/>
    <w:rsid w:val="00AF1119"/>
    <w:rsid w:val="00AF3977"/>
    <w:rsid w:val="00AF54BD"/>
    <w:rsid w:val="00B02B22"/>
    <w:rsid w:val="00B0332E"/>
    <w:rsid w:val="00B10B5B"/>
    <w:rsid w:val="00B24228"/>
    <w:rsid w:val="00B2559F"/>
    <w:rsid w:val="00B25C4E"/>
    <w:rsid w:val="00B35F2C"/>
    <w:rsid w:val="00B50413"/>
    <w:rsid w:val="00B611E9"/>
    <w:rsid w:val="00B64843"/>
    <w:rsid w:val="00B71184"/>
    <w:rsid w:val="00B82834"/>
    <w:rsid w:val="00B83766"/>
    <w:rsid w:val="00B84D09"/>
    <w:rsid w:val="00B905ED"/>
    <w:rsid w:val="00B9427A"/>
    <w:rsid w:val="00BA3C81"/>
    <w:rsid w:val="00BB32F6"/>
    <w:rsid w:val="00BB5DBF"/>
    <w:rsid w:val="00BC07B3"/>
    <w:rsid w:val="00BC1023"/>
    <w:rsid w:val="00BD5130"/>
    <w:rsid w:val="00BD6E07"/>
    <w:rsid w:val="00BD7A6F"/>
    <w:rsid w:val="00BE322C"/>
    <w:rsid w:val="00BF314C"/>
    <w:rsid w:val="00BF65EB"/>
    <w:rsid w:val="00C01DBA"/>
    <w:rsid w:val="00C028AE"/>
    <w:rsid w:val="00C10F22"/>
    <w:rsid w:val="00C11DB3"/>
    <w:rsid w:val="00C14723"/>
    <w:rsid w:val="00C15DA1"/>
    <w:rsid w:val="00C231D4"/>
    <w:rsid w:val="00C25D44"/>
    <w:rsid w:val="00C2783A"/>
    <w:rsid w:val="00C50361"/>
    <w:rsid w:val="00C50A28"/>
    <w:rsid w:val="00C50A9D"/>
    <w:rsid w:val="00C51C47"/>
    <w:rsid w:val="00C564B9"/>
    <w:rsid w:val="00C6340B"/>
    <w:rsid w:val="00C65556"/>
    <w:rsid w:val="00C7044D"/>
    <w:rsid w:val="00C70462"/>
    <w:rsid w:val="00C7359B"/>
    <w:rsid w:val="00C75497"/>
    <w:rsid w:val="00C80410"/>
    <w:rsid w:val="00C80AE3"/>
    <w:rsid w:val="00C82D8C"/>
    <w:rsid w:val="00C833FD"/>
    <w:rsid w:val="00C85300"/>
    <w:rsid w:val="00C879A5"/>
    <w:rsid w:val="00C90B7E"/>
    <w:rsid w:val="00C95D45"/>
    <w:rsid w:val="00CA0BFB"/>
    <w:rsid w:val="00CA1905"/>
    <w:rsid w:val="00CA78FF"/>
    <w:rsid w:val="00CB222F"/>
    <w:rsid w:val="00CB43CC"/>
    <w:rsid w:val="00CB7C5E"/>
    <w:rsid w:val="00CC1E6B"/>
    <w:rsid w:val="00CC2BBE"/>
    <w:rsid w:val="00CC4164"/>
    <w:rsid w:val="00CC7250"/>
    <w:rsid w:val="00CD1234"/>
    <w:rsid w:val="00CD49F3"/>
    <w:rsid w:val="00CE0405"/>
    <w:rsid w:val="00CE0B57"/>
    <w:rsid w:val="00CF3B35"/>
    <w:rsid w:val="00CF5AD4"/>
    <w:rsid w:val="00D0161B"/>
    <w:rsid w:val="00D02A90"/>
    <w:rsid w:val="00D0692D"/>
    <w:rsid w:val="00D13C3B"/>
    <w:rsid w:val="00D14C2B"/>
    <w:rsid w:val="00D20470"/>
    <w:rsid w:val="00D213CD"/>
    <w:rsid w:val="00D22FB8"/>
    <w:rsid w:val="00D278AF"/>
    <w:rsid w:val="00D33C30"/>
    <w:rsid w:val="00D47CEC"/>
    <w:rsid w:val="00D528FA"/>
    <w:rsid w:val="00D52B07"/>
    <w:rsid w:val="00D65E4E"/>
    <w:rsid w:val="00D70A54"/>
    <w:rsid w:val="00D71135"/>
    <w:rsid w:val="00D727A2"/>
    <w:rsid w:val="00D73922"/>
    <w:rsid w:val="00D80AA0"/>
    <w:rsid w:val="00D970B9"/>
    <w:rsid w:val="00D9760C"/>
    <w:rsid w:val="00DA21BB"/>
    <w:rsid w:val="00DB41EF"/>
    <w:rsid w:val="00DB7B03"/>
    <w:rsid w:val="00DC33E8"/>
    <w:rsid w:val="00DC5DE9"/>
    <w:rsid w:val="00DE2EC4"/>
    <w:rsid w:val="00DE3AA2"/>
    <w:rsid w:val="00DE62EF"/>
    <w:rsid w:val="00DF03A1"/>
    <w:rsid w:val="00DF7779"/>
    <w:rsid w:val="00DF78AA"/>
    <w:rsid w:val="00E03C85"/>
    <w:rsid w:val="00E0554B"/>
    <w:rsid w:val="00E13D9E"/>
    <w:rsid w:val="00E14A3C"/>
    <w:rsid w:val="00E204C8"/>
    <w:rsid w:val="00E24B11"/>
    <w:rsid w:val="00E31514"/>
    <w:rsid w:val="00E34769"/>
    <w:rsid w:val="00E42953"/>
    <w:rsid w:val="00E43C3A"/>
    <w:rsid w:val="00E47CF4"/>
    <w:rsid w:val="00E65251"/>
    <w:rsid w:val="00E65667"/>
    <w:rsid w:val="00E91902"/>
    <w:rsid w:val="00E947BC"/>
    <w:rsid w:val="00EA1167"/>
    <w:rsid w:val="00EB27FB"/>
    <w:rsid w:val="00EB3C5E"/>
    <w:rsid w:val="00EB6B94"/>
    <w:rsid w:val="00EB7CD3"/>
    <w:rsid w:val="00EC3365"/>
    <w:rsid w:val="00EC3C65"/>
    <w:rsid w:val="00ED0A0C"/>
    <w:rsid w:val="00ED0CD6"/>
    <w:rsid w:val="00ED79F9"/>
    <w:rsid w:val="00EE0125"/>
    <w:rsid w:val="00EE690E"/>
    <w:rsid w:val="00EE6DDB"/>
    <w:rsid w:val="00EE7D2A"/>
    <w:rsid w:val="00EF0F7E"/>
    <w:rsid w:val="00EF30C6"/>
    <w:rsid w:val="00EF6C01"/>
    <w:rsid w:val="00EF78A1"/>
    <w:rsid w:val="00F01A82"/>
    <w:rsid w:val="00F1617F"/>
    <w:rsid w:val="00F33812"/>
    <w:rsid w:val="00F40242"/>
    <w:rsid w:val="00F4702C"/>
    <w:rsid w:val="00F54A5C"/>
    <w:rsid w:val="00F56959"/>
    <w:rsid w:val="00F701CF"/>
    <w:rsid w:val="00F74F01"/>
    <w:rsid w:val="00F937B1"/>
    <w:rsid w:val="00FA2CD4"/>
    <w:rsid w:val="00FA59CD"/>
    <w:rsid w:val="00FA66A2"/>
    <w:rsid w:val="00FA74D3"/>
    <w:rsid w:val="00FE0886"/>
    <w:rsid w:val="00FE21B4"/>
    <w:rsid w:val="00FE3A02"/>
    <w:rsid w:val="00FE3F48"/>
    <w:rsid w:val="00FE4991"/>
    <w:rsid w:val="00FE51BC"/>
    <w:rsid w:val="00FE655B"/>
    <w:rsid w:val="00FF1EB4"/>
    <w:rsid w:val="00FF20C4"/>
    <w:rsid w:val="00FF2D06"/>
    <w:rsid w:val="00FF33D8"/>
    <w:rsid w:val="00FF4AFF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E20F656-342B-417F-8C46-00EED27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19B6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5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071C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71C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24"/>
  </w:style>
  <w:style w:type="paragraph" w:styleId="Footer">
    <w:name w:val="footer"/>
    <w:basedOn w:val="Normal"/>
    <w:link w:val="FooterChar"/>
    <w:uiPriority w:val="99"/>
    <w:unhideWhenUsed/>
    <w:rsid w:val="008E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24"/>
  </w:style>
  <w:style w:type="character" w:customStyle="1" w:styleId="Heading1Char">
    <w:name w:val="Heading 1 Char"/>
    <w:basedOn w:val="DefaultParagraphFont"/>
    <w:link w:val="Heading1"/>
    <w:uiPriority w:val="1"/>
    <w:rsid w:val="000819B6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81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19B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rsbtitle">
    <w:name w:val="gsc_rsb_title"/>
    <w:basedOn w:val="DefaultParagraphFont"/>
    <w:rsid w:val="00E9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ph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bharatiprakash2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2DB0-FEBC-4446-8CF3-9772A8DA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2020-07-21T05:58:00Z</dcterms:created>
  <dcterms:modified xsi:type="dcterms:W3CDTF">2020-07-21T05:58:00Z</dcterms:modified>
</cp:coreProperties>
</file>